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089" w:rsidRPr="001A0089" w:rsidRDefault="001A0089" w:rsidP="001A0089">
      <w:pPr>
        <w:rPr>
          <w:rFonts w:ascii="Times New Roman" w:hAnsi="Times New Roman" w:cs="Times New Roman"/>
          <w:b/>
        </w:rPr>
      </w:pPr>
      <w:r>
        <w:tab/>
      </w:r>
      <w:r>
        <w:tab/>
      </w:r>
      <w:r>
        <w:tab/>
      </w:r>
      <w:r>
        <w:tab/>
      </w:r>
      <w:r>
        <w:tab/>
      </w:r>
      <w:r>
        <w:tab/>
      </w:r>
      <w:r>
        <w:tab/>
      </w:r>
      <w:r>
        <w:tab/>
      </w:r>
      <w:r>
        <w:tab/>
      </w:r>
      <w:r>
        <w:tab/>
      </w:r>
      <w:r>
        <w:tab/>
      </w:r>
      <w:r>
        <w:tab/>
      </w:r>
      <w:r>
        <w:tab/>
      </w:r>
      <w:r w:rsidRPr="001A0089">
        <w:rPr>
          <w:rFonts w:ascii="Times New Roman" w:hAnsi="Times New Roman" w:cs="Times New Roman"/>
          <w:b/>
        </w:rPr>
        <w:t>Проект</w:t>
      </w:r>
    </w:p>
    <w:p w:rsidR="001A0089" w:rsidRPr="00D37A01" w:rsidRDefault="001A0089" w:rsidP="001A0089">
      <w:pPr>
        <w:widowControl w:val="0"/>
        <w:autoSpaceDE w:val="0"/>
        <w:autoSpaceDN w:val="0"/>
        <w:adjustRightInd w:val="0"/>
        <w:spacing w:after="0" w:line="240" w:lineRule="auto"/>
        <w:jc w:val="center"/>
        <w:rPr>
          <w:rFonts w:ascii="Times New Roman" w:eastAsia="Times New Roman" w:hAnsi="Times New Roman" w:cs="Times New Roman"/>
          <w:i/>
          <w:sz w:val="26"/>
          <w:szCs w:val="26"/>
        </w:rPr>
      </w:pPr>
      <w:r w:rsidRPr="00D37A01">
        <w:rPr>
          <w:rFonts w:ascii="Times New Roman" w:eastAsia="Times New Roman" w:hAnsi="Times New Roman" w:cs="Times New Roman"/>
          <w:i/>
          <w:sz w:val="26"/>
          <w:szCs w:val="26"/>
        </w:rPr>
        <w:t xml:space="preserve">Государственное бюджетное общеобразовательное учреждение </w:t>
      </w:r>
    </w:p>
    <w:p w:rsidR="001A0089" w:rsidRPr="00D37A01" w:rsidRDefault="001A0089" w:rsidP="001A0089">
      <w:pPr>
        <w:widowControl w:val="0"/>
        <w:autoSpaceDE w:val="0"/>
        <w:autoSpaceDN w:val="0"/>
        <w:adjustRightInd w:val="0"/>
        <w:spacing w:after="0" w:line="240" w:lineRule="auto"/>
        <w:jc w:val="center"/>
        <w:rPr>
          <w:rFonts w:ascii="Times New Roman" w:eastAsia="Times New Roman" w:hAnsi="Times New Roman" w:cs="Times New Roman"/>
          <w:i/>
          <w:sz w:val="26"/>
          <w:szCs w:val="26"/>
        </w:rPr>
      </w:pPr>
      <w:r w:rsidRPr="00D37A01">
        <w:rPr>
          <w:rFonts w:ascii="Times New Roman" w:eastAsia="Times New Roman" w:hAnsi="Times New Roman" w:cs="Times New Roman"/>
          <w:i/>
          <w:sz w:val="26"/>
          <w:szCs w:val="26"/>
        </w:rPr>
        <w:t xml:space="preserve">«Нижнекамская школа №23 для детей с ограниченными возможностями здоровья» </w:t>
      </w:r>
    </w:p>
    <w:p w:rsidR="001A0089" w:rsidRPr="00D37A01" w:rsidRDefault="001A0089" w:rsidP="001A0089">
      <w:pPr>
        <w:widowControl w:val="0"/>
        <w:autoSpaceDE w:val="0"/>
        <w:autoSpaceDN w:val="0"/>
        <w:adjustRightInd w:val="0"/>
        <w:spacing w:after="0" w:line="240" w:lineRule="auto"/>
        <w:jc w:val="center"/>
        <w:rPr>
          <w:rFonts w:ascii="Times New Roman" w:eastAsia="Times New Roman" w:hAnsi="Times New Roman" w:cs="Times New Roman"/>
          <w:i/>
          <w:sz w:val="26"/>
          <w:szCs w:val="26"/>
        </w:rPr>
      </w:pPr>
    </w:p>
    <w:p w:rsidR="001A0089" w:rsidRPr="00D37A01" w:rsidRDefault="001A0089" w:rsidP="001A0089">
      <w:pPr>
        <w:spacing w:after="0" w:line="240" w:lineRule="auto"/>
        <w:jc w:val="both"/>
        <w:rPr>
          <w:rFonts w:ascii="Times New Roman" w:eastAsia="Times New Roman" w:hAnsi="Times New Roman" w:cs="Times New Roman"/>
          <w:sz w:val="26"/>
          <w:szCs w:val="26"/>
        </w:rPr>
      </w:pPr>
    </w:p>
    <w:p w:rsidR="001A0089" w:rsidRPr="00D37A01" w:rsidRDefault="001A0089" w:rsidP="001A0089">
      <w:pPr>
        <w:spacing w:after="0" w:line="240" w:lineRule="auto"/>
        <w:rPr>
          <w:rFonts w:ascii="Times New Roman" w:eastAsia="Times New Roman" w:hAnsi="Times New Roman" w:cs="Times New Roman"/>
          <w:sz w:val="26"/>
          <w:szCs w:val="26"/>
        </w:rPr>
      </w:pPr>
      <w:r w:rsidRPr="00D37A01">
        <w:rPr>
          <w:rFonts w:ascii="Times New Roman" w:eastAsia="Times New Roman" w:hAnsi="Times New Roman" w:cs="Times New Roman"/>
          <w:sz w:val="26"/>
          <w:szCs w:val="26"/>
        </w:rPr>
        <w:t>РАССМОТРЕНО</w:t>
      </w:r>
      <w:r w:rsidRPr="00D37A01">
        <w:rPr>
          <w:rFonts w:ascii="Times New Roman" w:eastAsia="Times New Roman" w:hAnsi="Times New Roman" w:cs="Times New Roman"/>
          <w:sz w:val="26"/>
          <w:szCs w:val="26"/>
          <w:lang w:val="tt-RU"/>
        </w:rPr>
        <w:tab/>
      </w:r>
      <w:r w:rsidRPr="00D37A01">
        <w:rPr>
          <w:rFonts w:ascii="Times New Roman" w:eastAsia="Times New Roman" w:hAnsi="Times New Roman" w:cs="Times New Roman"/>
          <w:sz w:val="26"/>
          <w:szCs w:val="26"/>
          <w:lang w:val="tt-RU"/>
        </w:rPr>
        <w:tab/>
        <w:t xml:space="preserve">          </w:t>
      </w:r>
      <w:r>
        <w:rPr>
          <w:rFonts w:ascii="Times New Roman" w:eastAsia="Times New Roman" w:hAnsi="Times New Roman" w:cs="Times New Roman"/>
          <w:sz w:val="26"/>
          <w:szCs w:val="26"/>
          <w:lang w:val="tt-RU"/>
        </w:rPr>
        <w:t xml:space="preserve">     </w:t>
      </w:r>
      <w:r w:rsidRPr="00D37A01">
        <w:rPr>
          <w:rFonts w:ascii="Times New Roman" w:eastAsia="Times New Roman" w:hAnsi="Times New Roman" w:cs="Times New Roman"/>
          <w:sz w:val="26"/>
          <w:szCs w:val="26"/>
        </w:rPr>
        <w:t>СОГЛАСОВАНО</w:t>
      </w:r>
      <w:r w:rsidRPr="00D37A01">
        <w:rPr>
          <w:rFonts w:ascii="Times New Roman" w:eastAsia="Times New Roman" w:hAnsi="Times New Roman" w:cs="Times New Roman"/>
          <w:sz w:val="26"/>
          <w:szCs w:val="26"/>
          <w:lang w:val="tt-RU"/>
        </w:rPr>
        <w:tab/>
        <w:t xml:space="preserve">   </w:t>
      </w:r>
      <w:r>
        <w:rPr>
          <w:rFonts w:ascii="Times New Roman" w:eastAsia="Times New Roman" w:hAnsi="Times New Roman" w:cs="Times New Roman"/>
          <w:sz w:val="26"/>
          <w:szCs w:val="26"/>
          <w:lang w:val="tt-RU"/>
        </w:rPr>
        <w:t xml:space="preserve">    </w:t>
      </w:r>
      <w:r w:rsidRPr="00D37A01">
        <w:rPr>
          <w:rFonts w:ascii="Times New Roman" w:eastAsia="Times New Roman" w:hAnsi="Times New Roman" w:cs="Times New Roman"/>
          <w:sz w:val="26"/>
          <w:szCs w:val="26"/>
        </w:rPr>
        <w:t>УТВЕРЖДАЮ</w:t>
      </w:r>
      <w:r w:rsidRPr="00D37A01">
        <w:rPr>
          <w:rFonts w:ascii="Times New Roman" w:eastAsia="Times New Roman" w:hAnsi="Times New Roman" w:cs="Times New Roman"/>
          <w:sz w:val="26"/>
          <w:szCs w:val="26"/>
          <w:lang w:val="tt-RU"/>
        </w:rPr>
        <w:t xml:space="preserve">                        </w:t>
      </w:r>
    </w:p>
    <w:p w:rsidR="001A0089" w:rsidRPr="00D37A01" w:rsidRDefault="001A0089" w:rsidP="001A0089">
      <w:pPr>
        <w:spacing w:after="0" w:line="240" w:lineRule="auto"/>
        <w:ind w:left="6096" w:hanging="6096"/>
        <w:rPr>
          <w:rFonts w:ascii="Times New Roman" w:eastAsia="Times New Roman" w:hAnsi="Times New Roman" w:cs="Times New Roman"/>
          <w:sz w:val="26"/>
          <w:szCs w:val="26"/>
        </w:rPr>
      </w:pPr>
      <w:r w:rsidRPr="00D37A01">
        <w:rPr>
          <w:rFonts w:ascii="Times New Roman" w:eastAsia="Times New Roman" w:hAnsi="Times New Roman" w:cs="Times New Roman"/>
          <w:sz w:val="26"/>
          <w:szCs w:val="26"/>
        </w:rPr>
        <w:t xml:space="preserve">На заседании МО  кл. руков.     </w:t>
      </w:r>
      <w:r>
        <w:rPr>
          <w:rFonts w:ascii="Times New Roman" w:eastAsia="Times New Roman" w:hAnsi="Times New Roman" w:cs="Times New Roman"/>
          <w:sz w:val="26"/>
          <w:szCs w:val="26"/>
        </w:rPr>
        <w:t xml:space="preserve">    </w:t>
      </w:r>
      <w:r w:rsidRPr="00D37A01">
        <w:rPr>
          <w:rFonts w:ascii="Times New Roman" w:eastAsia="Times New Roman" w:hAnsi="Times New Roman" w:cs="Times New Roman"/>
          <w:sz w:val="26"/>
          <w:szCs w:val="26"/>
        </w:rPr>
        <w:t>Зам. директора по ВР</w:t>
      </w:r>
      <w:r>
        <w:rPr>
          <w:rFonts w:ascii="Times New Roman" w:eastAsia="Times New Roman" w:hAnsi="Times New Roman" w:cs="Times New Roman"/>
          <w:sz w:val="26"/>
          <w:szCs w:val="26"/>
        </w:rPr>
        <w:t xml:space="preserve">           </w:t>
      </w:r>
      <w:r w:rsidRPr="00D37A01">
        <w:rPr>
          <w:rFonts w:ascii="Times New Roman" w:eastAsia="Times New Roman" w:hAnsi="Times New Roman" w:cs="Times New Roman"/>
          <w:sz w:val="26"/>
          <w:szCs w:val="26"/>
          <w:lang w:val="tt-RU"/>
        </w:rPr>
        <w:t>Д</w:t>
      </w:r>
      <w:r w:rsidRPr="00D37A01">
        <w:rPr>
          <w:rFonts w:ascii="Times New Roman" w:eastAsia="Times New Roman" w:hAnsi="Times New Roman" w:cs="Times New Roman"/>
          <w:sz w:val="26"/>
          <w:szCs w:val="26"/>
        </w:rPr>
        <w:t>иректор</w:t>
      </w:r>
    </w:p>
    <w:p w:rsidR="001A0089" w:rsidRPr="00D37A01" w:rsidRDefault="001A0089" w:rsidP="001A0089">
      <w:pPr>
        <w:spacing w:after="0" w:line="240" w:lineRule="auto"/>
        <w:ind w:left="-851"/>
        <w:rPr>
          <w:rFonts w:ascii="Times New Roman" w:eastAsia="Times New Roman" w:hAnsi="Times New Roman" w:cs="Times New Roman"/>
          <w:sz w:val="26"/>
          <w:szCs w:val="26"/>
          <w:lang w:val="tt-RU"/>
        </w:rPr>
      </w:pPr>
      <w:r w:rsidRPr="00D37A01">
        <w:rPr>
          <w:rFonts w:ascii="Times New Roman" w:eastAsia="Times New Roman" w:hAnsi="Times New Roman" w:cs="Times New Roman"/>
          <w:sz w:val="26"/>
          <w:szCs w:val="26"/>
        </w:rPr>
        <w:t xml:space="preserve">             Протокол №                                       </w:t>
      </w:r>
    </w:p>
    <w:p w:rsidR="001A0089" w:rsidRPr="00D37A01" w:rsidRDefault="001A0089" w:rsidP="001A0089">
      <w:pPr>
        <w:spacing w:after="0" w:line="240" w:lineRule="auto"/>
        <w:ind w:left="-851"/>
        <w:rPr>
          <w:rFonts w:ascii="Times New Roman" w:eastAsia="Times New Roman" w:hAnsi="Times New Roman" w:cs="Times New Roman"/>
          <w:sz w:val="26"/>
          <w:szCs w:val="26"/>
        </w:rPr>
      </w:pPr>
      <w:r w:rsidRPr="00D37A01">
        <w:rPr>
          <w:rFonts w:ascii="Times New Roman" w:eastAsia="Times New Roman" w:hAnsi="Times New Roman" w:cs="Times New Roman"/>
          <w:sz w:val="26"/>
          <w:szCs w:val="26"/>
          <w:lang w:val="tt-RU"/>
        </w:rPr>
        <w:t xml:space="preserve">             </w:t>
      </w:r>
      <w:r w:rsidRPr="00D37A01">
        <w:rPr>
          <w:rFonts w:ascii="Times New Roman" w:eastAsia="Times New Roman" w:hAnsi="Times New Roman" w:cs="Times New Roman"/>
          <w:sz w:val="26"/>
          <w:szCs w:val="26"/>
        </w:rPr>
        <w:t xml:space="preserve">Руководитель МО </w:t>
      </w:r>
    </w:p>
    <w:p w:rsidR="001A0089" w:rsidRPr="00D37A01" w:rsidRDefault="001A0089" w:rsidP="001A0089">
      <w:pPr>
        <w:spacing w:after="0" w:line="240" w:lineRule="auto"/>
        <w:ind w:left="-851"/>
        <w:rPr>
          <w:rFonts w:ascii="Times New Roman" w:eastAsia="Times New Roman" w:hAnsi="Times New Roman" w:cs="Times New Roman"/>
          <w:sz w:val="26"/>
          <w:szCs w:val="26"/>
          <w:lang w:val="tt-RU"/>
        </w:rPr>
      </w:pPr>
      <w:r w:rsidRPr="00D37A01">
        <w:rPr>
          <w:rFonts w:ascii="Times New Roman" w:eastAsia="Times New Roman" w:hAnsi="Times New Roman" w:cs="Times New Roman"/>
          <w:sz w:val="26"/>
          <w:szCs w:val="26"/>
          <w:lang w:val="tt-RU"/>
        </w:rPr>
        <w:tab/>
        <w:t xml:space="preserve">           _________ Е.М. Олюшкина</w:t>
      </w:r>
      <w:r w:rsidRPr="00D37A01">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sidRPr="00D37A01">
        <w:rPr>
          <w:rFonts w:ascii="Times New Roman" w:eastAsia="Times New Roman" w:hAnsi="Times New Roman" w:cs="Times New Roman"/>
          <w:sz w:val="26"/>
          <w:szCs w:val="26"/>
        </w:rPr>
        <w:t>______Ч.К.Ахметшина</w:t>
      </w:r>
      <w:r>
        <w:rPr>
          <w:rFonts w:ascii="Times New Roman" w:eastAsia="Times New Roman" w:hAnsi="Times New Roman" w:cs="Times New Roman"/>
          <w:sz w:val="26"/>
          <w:szCs w:val="26"/>
        </w:rPr>
        <w:t xml:space="preserve">         </w:t>
      </w:r>
      <w:r w:rsidRPr="00D37A01">
        <w:rPr>
          <w:rFonts w:ascii="Times New Roman" w:eastAsia="Times New Roman" w:hAnsi="Times New Roman" w:cs="Times New Roman"/>
          <w:sz w:val="26"/>
          <w:szCs w:val="26"/>
        </w:rPr>
        <w:t xml:space="preserve">______ Л.А.Клещевникова                                                                               </w:t>
      </w:r>
    </w:p>
    <w:p w:rsidR="001A0089" w:rsidRPr="00D37A01" w:rsidRDefault="001A0089" w:rsidP="001A0089">
      <w:pPr>
        <w:spacing w:after="0" w:line="240" w:lineRule="auto"/>
        <w:ind w:left="-851"/>
        <w:rPr>
          <w:rFonts w:ascii="Times New Roman" w:eastAsia="Times New Roman" w:hAnsi="Times New Roman" w:cs="Times New Roman"/>
          <w:sz w:val="26"/>
          <w:szCs w:val="26"/>
          <w:lang w:val="tt-RU"/>
        </w:rPr>
      </w:pPr>
      <w:r w:rsidRPr="00D37A01">
        <w:rPr>
          <w:rFonts w:ascii="Times New Roman" w:eastAsia="Times New Roman" w:hAnsi="Times New Roman" w:cs="Times New Roman"/>
          <w:sz w:val="26"/>
          <w:szCs w:val="26"/>
          <w:lang w:val="tt-RU"/>
        </w:rPr>
        <w:tab/>
        <w:t xml:space="preserve">          «____ »______ 20___ г        </w:t>
      </w:r>
      <w:r w:rsidRPr="00D37A01">
        <w:rPr>
          <w:rFonts w:ascii="Times New Roman" w:eastAsia="Times New Roman" w:hAnsi="Times New Roman" w:cs="Times New Roman"/>
          <w:sz w:val="26"/>
          <w:szCs w:val="26"/>
          <w:lang w:val="tt-RU"/>
        </w:rPr>
        <w:tab/>
        <w:t xml:space="preserve">                                     </w:t>
      </w:r>
      <w:r>
        <w:rPr>
          <w:rFonts w:ascii="Times New Roman" w:eastAsia="Times New Roman" w:hAnsi="Times New Roman" w:cs="Times New Roman"/>
          <w:sz w:val="26"/>
          <w:szCs w:val="26"/>
          <w:lang w:val="tt-RU"/>
        </w:rPr>
        <w:t xml:space="preserve">             </w:t>
      </w:r>
      <w:r w:rsidRPr="00D37A01">
        <w:rPr>
          <w:rFonts w:ascii="Times New Roman" w:eastAsia="Times New Roman" w:hAnsi="Times New Roman" w:cs="Times New Roman"/>
          <w:sz w:val="26"/>
          <w:szCs w:val="26"/>
          <w:lang w:val="tt-RU"/>
        </w:rPr>
        <w:t xml:space="preserve"> </w:t>
      </w:r>
      <w:r w:rsidRPr="00D37A01">
        <w:rPr>
          <w:rFonts w:ascii="Times New Roman" w:eastAsia="Times New Roman" w:hAnsi="Times New Roman" w:cs="Times New Roman"/>
          <w:sz w:val="26"/>
          <w:szCs w:val="26"/>
        </w:rPr>
        <w:t>приказ №</w:t>
      </w:r>
      <w:r>
        <w:rPr>
          <w:rFonts w:ascii="Times New Roman" w:eastAsia="Times New Roman" w:hAnsi="Times New Roman" w:cs="Times New Roman"/>
          <w:sz w:val="26"/>
          <w:szCs w:val="26"/>
        </w:rPr>
        <w:t>___</w:t>
      </w:r>
      <w:r w:rsidRPr="00D37A01">
        <w:rPr>
          <w:rFonts w:ascii="Times New Roman" w:eastAsia="Times New Roman" w:hAnsi="Times New Roman" w:cs="Times New Roman"/>
          <w:sz w:val="26"/>
          <w:szCs w:val="26"/>
        </w:rPr>
        <w:t>от «_</w:t>
      </w:r>
      <w:r w:rsidRPr="00D37A01">
        <w:rPr>
          <w:rFonts w:ascii="Times New Roman" w:eastAsia="Times New Roman" w:hAnsi="Times New Roman" w:cs="Times New Roman"/>
          <w:sz w:val="26"/>
          <w:szCs w:val="26"/>
          <w:lang w:val="tt-RU"/>
        </w:rPr>
        <w:t>__</w:t>
      </w:r>
      <w:r w:rsidRPr="00D37A01">
        <w:rPr>
          <w:rFonts w:ascii="Times New Roman" w:eastAsia="Times New Roman" w:hAnsi="Times New Roman" w:cs="Times New Roman"/>
          <w:sz w:val="26"/>
          <w:szCs w:val="26"/>
        </w:rPr>
        <w:t xml:space="preserve">» _____ 20__г.                           </w:t>
      </w:r>
    </w:p>
    <w:p w:rsidR="001A0089" w:rsidRPr="00D37A01" w:rsidRDefault="001A0089" w:rsidP="001A0089">
      <w:pPr>
        <w:spacing w:after="0" w:line="240" w:lineRule="auto"/>
        <w:jc w:val="both"/>
        <w:rPr>
          <w:rFonts w:ascii="Times New Roman" w:eastAsia="Times New Roman" w:hAnsi="Times New Roman" w:cs="Times New Roman"/>
          <w:sz w:val="26"/>
          <w:szCs w:val="26"/>
        </w:rPr>
      </w:pPr>
      <w:r w:rsidRPr="00D37A01">
        <w:rPr>
          <w:rFonts w:ascii="Times New Roman" w:eastAsia="Times New Roman" w:hAnsi="Times New Roman" w:cs="Times New Roman"/>
          <w:sz w:val="26"/>
          <w:szCs w:val="26"/>
          <w:lang w:val="tt-RU"/>
        </w:rPr>
        <w:t xml:space="preserve">.                  </w:t>
      </w:r>
      <w:r w:rsidRPr="00D37A01">
        <w:rPr>
          <w:rFonts w:ascii="Times New Roman" w:eastAsia="Times New Roman" w:hAnsi="Times New Roman" w:cs="Times New Roman"/>
          <w:sz w:val="26"/>
          <w:szCs w:val="26"/>
        </w:rPr>
        <w:t xml:space="preserve">      </w:t>
      </w:r>
    </w:p>
    <w:p w:rsidR="001A0089" w:rsidRPr="00D37A01" w:rsidRDefault="001A0089" w:rsidP="001A0089">
      <w:pPr>
        <w:spacing w:after="0" w:line="240" w:lineRule="auto"/>
        <w:jc w:val="both"/>
        <w:rPr>
          <w:rFonts w:ascii="Times New Roman" w:eastAsia="Times New Roman" w:hAnsi="Times New Roman" w:cs="Times New Roman"/>
          <w:sz w:val="24"/>
          <w:szCs w:val="24"/>
          <w:lang w:val="tt-RU"/>
        </w:rPr>
      </w:pPr>
    </w:p>
    <w:p w:rsidR="001A0089" w:rsidRPr="002F37AD" w:rsidRDefault="001A0089" w:rsidP="001A0089">
      <w:pPr>
        <w:spacing w:after="0" w:line="240" w:lineRule="auto"/>
        <w:jc w:val="both"/>
        <w:rPr>
          <w:rFonts w:ascii="Times New Roman" w:eastAsia="Times New Roman" w:hAnsi="Times New Roman" w:cs="Times New Roman"/>
          <w:sz w:val="28"/>
          <w:szCs w:val="28"/>
        </w:rPr>
      </w:pPr>
    </w:p>
    <w:p w:rsidR="001A0089" w:rsidRDefault="001A0089" w:rsidP="001A0089">
      <w:pPr>
        <w:spacing w:after="0" w:line="240" w:lineRule="auto"/>
        <w:jc w:val="both"/>
        <w:rPr>
          <w:rFonts w:ascii="Times New Roman" w:eastAsia="Times New Roman" w:hAnsi="Times New Roman" w:cs="Times New Roman"/>
          <w:color w:val="FF0000"/>
          <w:sz w:val="28"/>
          <w:szCs w:val="28"/>
        </w:rPr>
      </w:pPr>
    </w:p>
    <w:p w:rsidR="001A0089" w:rsidRPr="00CD3D80" w:rsidRDefault="001A0089" w:rsidP="001A0089">
      <w:pPr>
        <w:jc w:val="center"/>
        <w:rPr>
          <w:rFonts w:ascii="Times New Roman" w:eastAsia="Times New Roman" w:hAnsi="Times New Roman" w:cs="Times New Roman"/>
          <w:b/>
          <w:sz w:val="28"/>
          <w:szCs w:val="28"/>
        </w:rPr>
      </w:pPr>
    </w:p>
    <w:p w:rsidR="001A0089" w:rsidRPr="00CD3D80" w:rsidRDefault="001A0089" w:rsidP="001A0089">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Рабочая программа</w:t>
      </w:r>
    </w:p>
    <w:p w:rsidR="001A0089" w:rsidRDefault="001A0089" w:rsidP="001A0089">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внеурочной деятельности</w:t>
      </w:r>
    </w:p>
    <w:p w:rsidR="001A0089" w:rsidRDefault="001A0089" w:rsidP="001A0089">
      <w:pPr>
        <w:spacing w:after="0" w:line="240" w:lineRule="auto"/>
        <w:jc w:val="center"/>
        <w:rPr>
          <w:rFonts w:ascii="Times New Roman" w:eastAsia="Times New Roman" w:hAnsi="Times New Roman" w:cs="Times New Roman"/>
          <w:b/>
          <w:bCs/>
          <w:sz w:val="28"/>
          <w:szCs w:val="28"/>
        </w:rPr>
      </w:pPr>
      <w:r w:rsidRPr="00824F83">
        <w:rPr>
          <w:rFonts w:ascii="Times New Roman" w:eastAsia="Times New Roman" w:hAnsi="Times New Roman" w:cs="Times New Roman"/>
          <w:b/>
          <w:bCs/>
          <w:sz w:val="28"/>
          <w:szCs w:val="28"/>
        </w:rPr>
        <w:t xml:space="preserve">по </w:t>
      </w:r>
      <w:r>
        <w:rPr>
          <w:rFonts w:ascii="Times New Roman" w:eastAsia="Times New Roman" w:hAnsi="Times New Roman" w:cs="Times New Roman"/>
          <w:b/>
          <w:bCs/>
          <w:sz w:val="28"/>
          <w:szCs w:val="28"/>
        </w:rPr>
        <w:t>направлению профориентации «Россия-мои горизрнты»</w:t>
      </w:r>
    </w:p>
    <w:p w:rsidR="001A0089" w:rsidRPr="00824F83" w:rsidRDefault="001A0089" w:rsidP="001A0089">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основного </w:t>
      </w:r>
      <w:r w:rsidRPr="00824F83">
        <w:rPr>
          <w:rFonts w:ascii="Times New Roman" w:eastAsia="Times New Roman" w:hAnsi="Times New Roman" w:cs="Times New Roman"/>
          <w:b/>
          <w:bCs/>
          <w:sz w:val="28"/>
          <w:szCs w:val="28"/>
        </w:rPr>
        <w:t>общего образования</w:t>
      </w:r>
    </w:p>
    <w:p w:rsidR="001A0089" w:rsidRPr="00824F83" w:rsidRDefault="001A0089" w:rsidP="001A0089">
      <w:pPr>
        <w:spacing w:after="0" w:line="240" w:lineRule="auto"/>
        <w:jc w:val="center"/>
        <w:rPr>
          <w:rFonts w:ascii="Times New Roman" w:eastAsia="Times New Roman" w:hAnsi="Times New Roman" w:cs="Times New Roman"/>
          <w:b/>
          <w:bCs/>
          <w:sz w:val="28"/>
          <w:szCs w:val="28"/>
        </w:rPr>
      </w:pPr>
    </w:p>
    <w:p w:rsidR="001A0089" w:rsidRDefault="001A0089" w:rsidP="001A0089">
      <w:pPr>
        <w:spacing w:after="0" w:line="240" w:lineRule="auto"/>
        <w:jc w:val="both"/>
        <w:rPr>
          <w:rFonts w:ascii="Times New Roman" w:eastAsia="Times New Roman" w:hAnsi="Times New Roman" w:cs="Times New Roman"/>
          <w:sz w:val="28"/>
          <w:szCs w:val="28"/>
        </w:rPr>
      </w:pPr>
    </w:p>
    <w:p w:rsidR="001A0089" w:rsidRPr="002F37AD" w:rsidRDefault="001A0089" w:rsidP="001A0089">
      <w:pPr>
        <w:spacing w:after="0" w:line="240" w:lineRule="auto"/>
        <w:jc w:val="both"/>
        <w:rPr>
          <w:rFonts w:ascii="Times New Roman" w:eastAsia="Times New Roman" w:hAnsi="Times New Roman" w:cs="Times New Roman"/>
          <w:sz w:val="28"/>
          <w:szCs w:val="28"/>
        </w:rPr>
      </w:pPr>
    </w:p>
    <w:p w:rsidR="001A0089" w:rsidRDefault="001A0089" w:rsidP="001A0089">
      <w:pPr>
        <w:pStyle w:val="Default"/>
        <w:jc w:val="both"/>
        <w:rPr>
          <w:b/>
          <w:bCs/>
          <w:sz w:val="36"/>
          <w:szCs w:val="36"/>
        </w:rPr>
      </w:pPr>
    </w:p>
    <w:p w:rsidR="001A0089" w:rsidRPr="00B469E0" w:rsidRDefault="001A0089" w:rsidP="001A0089">
      <w:pPr>
        <w:pStyle w:val="Default"/>
        <w:jc w:val="both"/>
        <w:rPr>
          <w:b/>
          <w:bCs/>
          <w:sz w:val="36"/>
          <w:szCs w:val="36"/>
        </w:rPr>
      </w:pPr>
    </w:p>
    <w:p w:rsidR="001A0089" w:rsidRDefault="001A0089" w:rsidP="001A0089">
      <w:pPr>
        <w:widowControl w:val="0"/>
        <w:spacing w:after="0" w:line="240" w:lineRule="auto"/>
        <w:rPr>
          <w:rFonts w:ascii="Times New Roman" w:eastAsia="Times New Roman" w:hAnsi="Times New Roman" w:cs="Times New Roman"/>
          <w:sz w:val="20"/>
          <w:szCs w:val="20"/>
        </w:rPr>
      </w:pPr>
    </w:p>
    <w:p w:rsidR="001A0089" w:rsidRDefault="001A0089" w:rsidP="001A0089">
      <w:pPr>
        <w:widowControl w:val="0"/>
        <w:spacing w:after="0" w:line="240" w:lineRule="auto"/>
        <w:rPr>
          <w:rFonts w:ascii="Times New Roman" w:eastAsia="Times New Roman" w:hAnsi="Times New Roman" w:cs="Times New Roman"/>
          <w:sz w:val="20"/>
          <w:szCs w:val="20"/>
        </w:rPr>
      </w:pPr>
    </w:p>
    <w:p w:rsidR="001A0089" w:rsidRDefault="001A0089" w:rsidP="001A0089">
      <w:pPr>
        <w:widowControl w:val="0"/>
        <w:spacing w:after="0" w:line="240" w:lineRule="auto"/>
        <w:rPr>
          <w:rFonts w:ascii="Times New Roman" w:eastAsia="Times New Roman" w:hAnsi="Times New Roman" w:cs="Times New Roman"/>
          <w:sz w:val="20"/>
          <w:szCs w:val="20"/>
        </w:rPr>
      </w:pPr>
    </w:p>
    <w:p w:rsidR="001A0089" w:rsidRDefault="001A0089" w:rsidP="001A0089">
      <w:pPr>
        <w:widowControl w:val="0"/>
        <w:spacing w:after="0" w:line="240" w:lineRule="auto"/>
        <w:rPr>
          <w:rFonts w:ascii="Times New Roman" w:eastAsia="Times New Roman" w:hAnsi="Times New Roman" w:cs="Times New Roman"/>
          <w:sz w:val="20"/>
          <w:szCs w:val="20"/>
        </w:rPr>
      </w:pPr>
    </w:p>
    <w:p w:rsidR="001A0089" w:rsidRDefault="001A0089" w:rsidP="001A0089">
      <w:pPr>
        <w:widowControl w:val="0"/>
        <w:spacing w:after="0" w:line="240" w:lineRule="auto"/>
        <w:rPr>
          <w:rFonts w:ascii="Times New Roman" w:eastAsia="Times New Roman" w:hAnsi="Times New Roman" w:cs="Times New Roman"/>
          <w:sz w:val="20"/>
          <w:szCs w:val="20"/>
        </w:rPr>
      </w:pPr>
    </w:p>
    <w:p w:rsidR="001A0089" w:rsidRDefault="001A0089" w:rsidP="001A0089">
      <w:pPr>
        <w:widowControl w:val="0"/>
        <w:spacing w:after="0" w:line="240" w:lineRule="auto"/>
        <w:rPr>
          <w:rFonts w:ascii="Times New Roman" w:eastAsia="Times New Roman" w:hAnsi="Times New Roman" w:cs="Times New Roman"/>
          <w:sz w:val="20"/>
          <w:szCs w:val="20"/>
        </w:rPr>
      </w:pPr>
    </w:p>
    <w:p w:rsidR="001A0089" w:rsidRDefault="001A0089" w:rsidP="001A0089">
      <w:pPr>
        <w:widowControl w:val="0"/>
        <w:spacing w:after="0" w:line="240" w:lineRule="auto"/>
        <w:rPr>
          <w:rFonts w:ascii="Times New Roman" w:eastAsia="Times New Roman" w:hAnsi="Times New Roman" w:cs="Times New Roman"/>
          <w:sz w:val="20"/>
          <w:szCs w:val="20"/>
        </w:rPr>
      </w:pPr>
    </w:p>
    <w:p w:rsidR="001A0089" w:rsidRDefault="001A0089" w:rsidP="001A0089">
      <w:pPr>
        <w:widowControl w:val="0"/>
        <w:spacing w:after="0" w:line="240" w:lineRule="auto"/>
        <w:rPr>
          <w:rFonts w:ascii="Times New Roman" w:eastAsia="Times New Roman" w:hAnsi="Times New Roman" w:cs="Times New Roman"/>
          <w:sz w:val="20"/>
          <w:szCs w:val="20"/>
        </w:rPr>
      </w:pPr>
    </w:p>
    <w:p w:rsidR="001A0089" w:rsidRDefault="001A0089" w:rsidP="001A0089">
      <w:pPr>
        <w:widowControl w:val="0"/>
        <w:spacing w:after="0" w:line="240" w:lineRule="auto"/>
        <w:rPr>
          <w:rFonts w:ascii="Times New Roman" w:eastAsia="Times New Roman" w:hAnsi="Times New Roman" w:cs="Times New Roman"/>
          <w:sz w:val="20"/>
          <w:szCs w:val="20"/>
        </w:rPr>
      </w:pPr>
    </w:p>
    <w:p w:rsidR="001A0089" w:rsidRDefault="001A0089" w:rsidP="001A0089">
      <w:pPr>
        <w:widowControl w:val="0"/>
        <w:spacing w:after="0" w:line="240" w:lineRule="auto"/>
        <w:rPr>
          <w:rFonts w:ascii="Times New Roman" w:eastAsia="Times New Roman" w:hAnsi="Times New Roman" w:cs="Times New Roman"/>
          <w:sz w:val="20"/>
          <w:szCs w:val="20"/>
        </w:rPr>
      </w:pPr>
    </w:p>
    <w:p w:rsidR="001A0089" w:rsidRDefault="001A0089" w:rsidP="001A0089">
      <w:pPr>
        <w:widowControl w:val="0"/>
        <w:spacing w:after="0" w:line="240" w:lineRule="auto"/>
        <w:rPr>
          <w:rFonts w:ascii="Times New Roman" w:eastAsia="Times New Roman" w:hAnsi="Times New Roman" w:cs="Times New Roman"/>
          <w:sz w:val="20"/>
          <w:szCs w:val="20"/>
        </w:rPr>
      </w:pPr>
    </w:p>
    <w:p w:rsidR="001A0089" w:rsidRDefault="001A0089" w:rsidP="001A0089">
      <w:pPr>
        <w:widowControl w:val="0"/>
        <w:spacing w:after="0" w:line="240" w:lineRule="auto"/>
        <w:rPr>
          <w:rFonts w:ascii="Times New Roman" w:eastAsia="Times New Roman" w:hAnsi="Times New Roman" w:cs="Times New Roman"/>
          <w:sz w:val="20"/>
          <w:szCs w:val="20"/>
        </w:rPr>
      </w:pPr>
    </w:p>
    <w:p w:rsidR="001A0089" w:rsidRDefault="001A0089" w:rsidP="001A0089">
      <w:pPr>
        <w:widowControl w:val="0"/>
        <w:spacing w:after="0" w:line="240" w:lineRule="auto"/>
        <w:rPr>
          <w:rFonts w:ascii="Times New Roman" w:eastAsia="Times New Roman" w:hAnsi="Times New Roman" w:cs="Times New Roman"/>
          <w:sz w:val="20"/>
          <w:szCs w:val="20"/>
        </w:rPr>
      </w:pPr>
    </w:p>
    <w:p w:rsidR="001A0089" w:rsidRDefault="001A0089" w:rsidP="001A0089">
      <w:pPr>
        <w:widowControl w:val="0"/>
        <w:spacing w:after="0" w:line="240" w:lineRule="auto"/>
        <w:rPr>
          <w:rFonts w:ascii="Times New Roman" w:eastAsia="Times New Roman" w:hAnsi="Times New Roman" w:cs="Times New Roman"/>
          <w:sz w:val="20"/>
          <w:szCs w:val="20"/>
        </w:rPr>
      </w:pPr>
    </w:p>
    <w:p w:rsidR="001A0089" w:rsidRPr="002F37AD" w:rsidRDefault="001A0089" w:rsidP="001A0089">
      <w:pPr>
        <w:widowControl w:val="0"/>
        <w:spacing w:after="0" w:line="240" w:lineRule="auto"/>
        <w:rPr>
          <w:rFonts w:ascii="Times New Roman" w:eastAsia="Times New Roman" w:hAnsi="Times New Roman" w:cs="Times New Roman"/>
          <w:sz w:val="20"/>
          <w:szCs w:val="20"/>
        </w:rPr>
      </w:pPr>
    </w:p>
    <w:p w:rsidR="001A0089" w:rsidRPr="002F37AD" w:rsidRDefault="001A0089" w:rsidP="001A0089">
      <w:pPr>
        <w:widowControl w:val="0"/>
        <w:spacing w:after="0" w:line="240" w:lineRule="auto"/>
        <w:rPr>
          <w:rFonts w:ascii="Times New Roman" w:eastAsia="Times New Roman" w:hAnsi="Times New Roman" w:cs="Times New Roman"/>
          <w:sz w:val="24"/>
          <w:szCs w:val="24"/>
        </w:rPr>
      </w:pPr>
      <w:r w:rsidRPr="002F37AD">
        <w:rPr>
          <w:rFonts w:ascii="Times New Roman" w:eastAsia="Times New Roman" w:hAnsi="Times New Roman" w:cs="Times New Roman"/>
          <w:sz w:val="24"/>
          <w:szCs w:val="24"/>
        </w:rPr>
        <w:t>Рассмотрено на заседании педагогического совета</w:t>
      </w:r>
    </w:p>
    <w:p w:rsidR="001A0089" w:rsidRDefault="001A0089" w:rsidP="001A0089">
      <w:pPr>
        <w:widowControl w:val="0"/>
        <w:spacing w:after="0" w:line="240" w:lineRule="auto"/>
        <w:rPr>
          <w:rFonts w:ascii="Times New Roman" w:eastAsia="Times New Roman" w:hAnsi="Times New Roman" w:cs="Times New Roman"/>
          <w:sz w:val="24"/>
          <w:szCs w:val="24"/>
        </w:rPr>
      </w:pPr>
      <w:r w:rsidRPr="002F37AD">
        <w:rPr>
          <w:rFonts w:ascii="Times New Roman" w:eastAsia="Times New Roman" w:hAnsi="Times New Roman" w:cs="Times New Roman"/>
          <w:sz w:val="24"/>
          <w:szCs w:val="24"/>
        </w:rPr>
        <w:t>протокол № ___________</w:t>
      </w:r>
      <w:r w:rsidRPr="002F37AD">
        <w:rPr>
          <w:rFonts w:ascii="Times New Roman" w:eastAsia="Times New Roman" w:hAnsi="Times New Roman" w:cs="Times New Roman"/>
          <w:sz w:val="24"/>
          <w:szCs w:val="24"/>
        </w:rPr>
        <w:tab/>
      </w:r>
    </w:p>
    <w:p w:rsidR="001A0089" w:rsidRDefault="001A0089" w:rsidP="001A0089">
      <w:pPr>
        <w:widowControl w:val="0"/>
        <w:spacing w:after="0" w:line="240" w:lineRule="auto"/>
        <w:rPr>
          <w:rFonts w:ascii="Times New Roman" w:eastAsia="Times New Roman" w:hAnsi="Times New Roman" w:cs="Times New Roman"/>
          <w:sz w:val="24"/>
          <w:szCs w:val="24"/>
        </w:rPr>
      </w:pPr>
      <w:r w:rsidRPr="002F37AD">
        <w:rPr>
          <w:rFonts w:ascii="Times New Roman" w:eastAsia="Times New Roman" w:hAnsi="Times New Roman" w:cs="Times New Roman"/>
          <w:sz w:val="24"/>
          <w:szCs w:val="24"/>
        </w:rPr>
        <w:t>от</w:t>
      </w:r>
      <w:r>
        <w:rPr>
          <w:rFonts w:ascii="Times New Roman" w:eastAsia="Times New Roman" w:hAnsi="Times New Roman" w:cs="Times New Roman"/>
          <w:sz w:val="24"/>
          <w:szCs w:val="24"/>
        </w:rPr>
        <w:t>«____» __________</w:t>
      </w:r>
      <w:r w:rsidRPr="002F37AD">
        <w:rPr>
          <w:rFonts w:ascii="Times New Roman" w:eastAsia="Times New Roman" w:hAnsi="Times New Roman" w:cs="Times New Roman"/>
          <w:sz w:val="24"/>
          <w:szCs w:val="24"/>
        </w:rPr>
        <w:t>20 __г.</w:t>
      </w:r>
    </w:p>
    <w:p w:rsidR="001A0089" w:rsidRDefault="001A0089" w:rsidP="001A0089"/>
    <w:p w:rsidR="001A0089" w:rsidRDefault="001A0089" w:rsidP="001A0089"/>
    <w:p w:rsidR="001A0089" w:rsidRPr="00CD3D80" w:rsidRDefault="001A0089" w:rsidP="001A0089">
      <w:pPr>
        <w:jc w:val="center"/>
        <w:rPr>
          <w:rFonts w:ascii="Times New Roman" w:eastAsia="Times New Roman" w:hAnsi="Times New Roman" w:cs="Times New Roman"/>
          <w:sz w:val="24"/>
          <w:szCs w:val="24"/>
        </w:rPr>
      </w:pPr>
    </w:p>
    <w:p w:rsidR="003A65BD" w:rsidRDefault="003A65BD" w:rsidP="001A0089">
      <w:pPr>
        <w:jc w:val="center"/>
        <w:rPr>
          <w:rFonts w:ascii="Times New Roman" w:eastAsia="Times New Roman" w:hAnsi="Times New Roman" w:cs="Times New Roman"/>
          <w:sz w:val="24"/>
          <w:szCs w:val="24"/>
        </w:rPr>
      </w:pPr>
    </w:p>
    <w:p w:rsidR="001A0089" w:rsidRDefault="001A0089" w:rsidP="001A0089">
      <w:pPr>
        <w:jc w:val="center"/>
        <w:rPr>
          <w:rFonts w:ascii="Times New Roman" w:eastAsia="Times New Roman" w:hAnsi="Times New Roman" w:cs="Times New Roman"/>
          <w:b/>
          <w:sz w:val="24"/>
          <w:szCs w:val="24"/>
        </w:rPr>
      </w:pPr>
      <w:r w:rsidRPr="00CD3D80">
        <w:rPr>
          <w:rFonts w:ascii="Times New Roman" w:eastAsia="Times New Roman" w:hAnsi="Times New Roman" w:cs="Times New Roman"/>
          <w:sz w:val="24"/>
          <w:szCs w:val="24"/>
        </w:rPr>
        <w:t>Нижнекамск, 202</w:t>
      </w:r>
      <w:r>
        <w:rPr>
          <w:rFonts w:ascii="Times New Roman" w:eastAsia="Times New Roman" w:hAnsi="Times New Roman" w:cs="Times New Roman"/>
          <w:sz w:val="24"/>
          <w:szCs w:val="24"/>
        </w:rPr>
        <w:t>4</w:t>
      </w:r>
      <w:r w:rsidRPr="00CD3D80">
        <w:rPr>
          <w:rFonts w:ascii="Times New Roman" w:eastAsia="Times New Roman" w:hAnsi="Times New Roman" w:cs="Times New Roman"/>
          <w:sz w:val="24"/>
          <w:szCs w:val="24"/>
        </w:rPr>
        <w:t xml:space="preserve"> г.</w:t>
      </w:r>
    </w:p>
    <w:p w:rsidR="00824F83" w:rsidRPr="00824F83" w:rsidRDefault="00824F83" w:rsidP="00824F83">
      <w:pPr>
        <w:spacing w:after="0" w:line="240" w:lineRule="auto"/>
        <w:jc w:val="center"/>
        <w:rPr>
          <w:rFonts w:ascii="Times New Roman" w:eastAsia="Times New Roman" w:hAnsi="Times New Roman" w:cs="Times New Roman"/>
          <w:b/>
          <w:bCs/>
          <w:sz w:val="28"/>
          <w:szCs w:val="28"/>
        </w:rPr>
      </w:pPr>
    </w:p>
    <w:p w:rsidR="00824F83" w:rsidRPr="00824F83" w:rsidRDefault="00824F83" w:rsidP="00824F83">
      <w:pPr>
        <w:spacing w:after="0" w:line="240" w:lineRule="auto"/>
        <w:jc w:val="center"/>
        <w:rPr>
          <w:rFonts w:ascii="Times New Roman" w:hAnsi="Times New Roman" w:cs="Times New Roman"/>
          <w:b/>
          <w:bCs/>
          <w:sz w:val="24"/>
          <w:szCs w:val="24"/>
        </w:rPr>
      </w:pPr>
    </w:p>
    <w:p w:rsidR="00824F83" w:rsidRPr="00CD3D80" w:rsidRDefault="00824F83" w:rsidP="00824F83">
      <w:pPr>
        <w:spacing w:after="0" w:line="240" w:lineRule="auto"/>
        <w:jc w:val="center"/>
        <w:rPr>
          <w:rFonts w:ascii="Times New Roman" w:hAnsi="Times New Roman" w:cs="Times New Roman"/>
          <w:bCs/>
          <w:sz w:val="24"/>
          <w:szCs w:val="24"/>
        </w:rPr>
      </w:pPr>
    </w:p>
    <w:p w:rsidR="009710E1" w:rsidRDefault="001D004A" w:rsidP="001A008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ПОЯСНИТЕЛЬНАЯ ЗАПИСКА</w:t>
      </w:r>
    </w:p>
    <w:p w:rsidR="00D068E8" w:rsidRPr="009308E2" w:rsidRDefault="001D004A" w:rsidP="009308E2">
      <w:pPr>
        <w:spacing w:after="0"/>
        <w:ind w:firstLine="567"/>
        <w:jc w:val="both"/>
        <w:rPr>
          <w:rFonts w:ascii="Times New Roman" w:eastAsia="Times New Roman" w:hAnsi="Times New Roman" w:cs="Times New Roman"/>
          <w:sz w:val="24"/>
          <w:szCs w:val="24"/>
        </w:rPr>
      </w:pPr>
      <w:r w:rsidRPr="009308E2">
        <w:rPr>
          <w:rFonts w:ascii="Times New Roman" w:eastAsia="Times New Roman" w:hAnsi="Times New Roman" w:cs="Times New Roman"/>
          <w:sz w:val="24"/>
          <w:szCs w:val="24"/>
          <w:highlight w:val="white"/>
        </w:rPr>
        <w:t xml:space="preserve">Рабочая программа </w:t>
      </w:r>
      <w:r w:rsidR="00D068E8" w:rsidRPr="009308E2">
        <w:rPr>
          <w:rFonts w:ascii="Times New Roman" w:eastAsia="Times New Roman" w:hAnsi="Times New Roman" w:cs="Times New Roman"/>
          <w:sz w:val="24"/>
          <w:szCs w:val="24"/>
          <w:highlight w:val="white"/>
        </w:rPr>
        <w:t>внеурочного занятия</w:t>
      </w:r>
      <w:r w:rsidR="009308E2">
        <w:rPr>
          <w:rFonts w:ascii="Times New Roman" w:eastAsia="Times New Roman" w:hAnsi="Times New Roman" w:cs="Times New Roman"/>
          <w:sz w:val="24"/>
          <w:szCs w:val="24"/>
        </w:rPr>
        <w:t xml:space="preserve"> </w:t>
      </w:r>
      <w:r w:rsidRPr="009308E2">
        <w:rPr>
          <w:rFonts w:ascii="Times New Roman" w:eastAsia="Times New Roman" w:hAnsi="Times New Roman" w:cs="Times New Roman"/>
          <w:sz w:val="24"/>
          <w:szCs w:val="24"/>
        </w:rPr>
        <w:t>«</w:t>
      </w:r>
      <w:r w:rsidR="00D068E8" w:rsidRPr="009308E2">
        <w:rPr>
          <w:rFonts w:ascii="Times New Roman" w:eastAsia="Times New Roman" w:hAnsi="Times New Roman" w:cs="Times New Roman"/>
          <w:sz w:val="24"/>
          <w:szCs w:val="24"/>
        </w:rPr>
        <w:t xml:space="preserve">Россия - мои горизонты» </w:t>
      </w:r>
      <w:r w:rsidRPr="009308E2">
        <w:rPr>
          <w:rFonts w:ascii="Times New Roman" w:eastAsia="Times New Roman" w:hAnsi="Times New Roman" w:cs="Times New Roman"/>
          <w:sz w:val="24"/>
          <w:szCs w:val="24"/>
          <w:highlight w:val="white"/>
        </w:rPr>
        <w:t>на уровне основного общего образования составлена на основе</w:t>
      </w:r>
      <w:r w:rsidR="00D068E8" w:rsidRPr="009308E2">
        <w:rPr>
          <w:rFonts w:ascii="Times New Roman" w:eastAsia="Times New Roman" w:hAnsi="Times New Roman" w:cs="Times New Roman"/>
          <w:sz w:val="24"/>
          <w:szCs w:val="24"/>
        </w:rPr>
        <w:t>:</w:t>
      </w:r>
    </w:p>
    <w:p w:rsidR="00D068E8" w:rsidRPr="009308E2" w:rsidRDefault="009308E2" w:rsidP="009308E2">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D068E8" w:rsidRPr="009308E2">
        <w:rPr>
          <w:rFonts w:ascii="Times New Roman" w:eastAsia="Times New Roman" w:hAnsi="Times New Roman" w:cs="Times New Roman"/>
          <w:sz w:val="24"/>
          <w:szCs w:val="24"/>
        </w:rPr>
        <w:t xml:space="preserve">Федерального закона от 29 декабря 2012 г. № 273-ФЗ «Об образовании </w:t>
      </w:r>
      <w:r w:rsidR="00A92690" w:rsidRPr="009308E2">
        <w:rPr>
          <w:rFonts w:ascii="Times New Roman" w:eastAsia="Times New Roman" w:hAnsi="Times New Roman" w:cs="Times New Roman"/>
          <w:sz w:val="24"/>
          <w:szCs w:val="24"/>
        </w:rPr>
        <w:br/>
      </w:r>
      <w:r w:rsidR="008B1E37" w:rsidRPr="009308E2">
        <w:rPr>
          <w:rFonts w:ascii="Times New Roman" w:eastAsia="Times New Roman" w:hAnsi="Times New Roman" w:cs="Times New Roman"/>
          <w:sz w:val="24"/>
          <w:szCs w:val="24"/>
        </w:rPr>
        <w:t>в Российской̆ Федерации»;</w:t>
      </w:r>
    </w:p>
    <w:p w:rsidR="00D068E8" w:rsidRPr="009308E2" w:rsidRDefault="009308E2" w:rsidP="009308E2">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D068E8" w:rsidRPr="009308E2">
        <w:rPr>
          <w:rFonts w:ascii="Times New Roman" w:eastAsia="Times New Roman" w:hAnsi="Times New Roman" w:cs="Times New Roman"/>
          <w:sz w:val="24"/>
          <w:szCs w:val="24"/>
        </w:rPr>
        <w:t xml:space="preserve">Федерального закона от 24 июля 1998 г. № 124-ФЗ «Об основных гарантиях прав </w:t>
      </w:r>
      <w:r w:rsidR="008B1E37" w:rsidRPr="009308E2">
        <w:rPr>
          <w:rFonts w:ascii="Times New Roman" w:eastAsia="Times New Roman" w:hAnsi="Times New Roman" w:cs="Times New Roman"/>
          <w:sz w:val="24"/>
          <w:szCs w:val="24"/>
        </w:rPr>
        <w:t>ребенка в Российской Федерации»;</w:t>
      </w:r>
    </w:p>
    <w:p w:rsidR="00D068E8" w:rsidRPr="009308E2" w:rsidRDefault="009308E2" w:rsidP="009308E2">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B1E37" w:rsidRPr="009308E2">
        <w:rPr>
          <w:rFonts w:ascii="Times New Roman" w:eastAsia="Times New Roman" w:hAnsi="Times New Roman" w:cs="Times New Roman"/>
          <w:sz w:val="24"/>
          <w:szCs w:val="24"/>
        </w:rPr>
        <w:t>П</w:t>
      </w:r>
      <w:r w:rsidR="00D068E8" w:rsidRPr="009308E2">
        <w:rPr>
          <w:rFonts w:ascii="Times New Roman" w:eastAsia="Times New Roman" w:hAnsi="Times New Roman" w:cs="Times New Roman"/>
          <w:sz w:val="24"/>
          <w:szCs w:val="24"/>
        </w:rPr>
        <w:t>риказа Министерства просвещения Российской Федерации от 18.07.2022 № 568 «О внесении изменений в федеральный государственный образовательный стандарт основного общего</w:t>
      </w:r>
      <w:r w:rsidR="001A0089" w:rsidRPr="009308E2">
        <w:rPr>
          <w:rFonts w:ascii="Times New Roman" w:eastAsia="Times New Roman" w:hAnsi="Times New Roman" w:cs="Times New Roman"/>
          <w:sz w:val="24"/>
          <w:szCs w:val="24"/>
        </w:rPr>
        <w:t xml:space="preserve"> и среднего общего </w:t>
      </w:r>
      <w:r w:rsidR="00D068E8" w:rsidRPr="009308E2">
        <w:rPr>
          <w:rFonts w:ascii="Times New Roman" w:eastAsia="Times New Roman" w:hAnsi="Times New Roman" w:cs="Times New Roman"/>
          <w:sz w:val="24"/>
          <w:szCs w:val="24"/>
        </w:rPr>
        <w:t>образования, утвержденный приказом Министерства просвещения Российской Федерации от 31 мая 2021 г. № 287» (Зарегистрирован Минюстом России 17</w:t>
      </w:r>
      <w:r w:rsidR="008B1E37" w:rsidRPr="009308E2">
        <w:rPr>
          <w:rFonts w:ascii="Times New Roman" w:eastAsia="Times New Roman" w:hAnsi="Times New Roman" w:cs="Times New Roman"/>
          <w:sz w:val="24"/>
          <w:szCs w:val="24"/>
        </w:rPr>
        <w:t>.08.2022 № 69675);</w:t>
      </w:r>
    </w:p>
    <w:p w:rsidR="00C52E90" w:rsidRPr="009308E2" w:rsidRDefault="009308E2" w:rsidP="009308E2">
      <w:pPr>
        <w:spacing w:after="0" w:line="240" w:lineRule="auto"/>
        <w:ind w:firstLine="567"/>
        <w:rPr>
          <w:rFonts w:ascii="Times New Roman" w:hAnsi="Times New Roman" w:cs="Times New Roman"/>
          <w:sz w:val="24"/>
          <w:szCs w:val="24"/>
        </w:rPr>
      </w:pPr>
      <w:r w:rsidRPr="009308E2">
        <w:rPr>
          <w:rFonts w:ascii="Times New Roman" w:hAnsi="Times New Roman" w:cs="Times New Roman"/>
          <w:sz w:val="24"/>
          <w:szCs w:val="24"/>
        </w:rPr>
        <w:t>-Федеральной</w:t>
      </w:r>
      <w:r w:rsidR="008E4557" w:rsidRPr="009308E2">
        <w:rPr>
          <w:rFonts w:ascii="Times New Roman" w:hAnsi="Times New Roman" w:cs="Times New Roman"/>
          <w:sz w:val="24"/>
          <w:szCs w:val="24"/>
        </w:rPr>
        <w:t xml:space="preserve"> адаптированн</w:t>
      </w:r>
      <w:r w:rsidRPr="009308E2">
        <w:rPr>
          <w:rFonts w:ascii="Times New Roman" w:hAnsi="Times New Roman" w:cs="Times New Roman"/>
          <w:sz w:val="24"/>
          <w:szCs w:val="24"/>
        </w:rPr>
        <w:t xml:space="preserve">ой </w:t>
      </w:r>
      <w:r w:rsidR="008E4557" w:rsidRPr="009308E2">
        <w:rPr>
          <w:rFonts w:ascii="Times New Roman" w:hAnsi="Times New Roman" w:cs="Times New Roman"/>
          <w:sz w:val="24"/>
          <w:szCs w:val="24"/>
        </w:rPr>
        <w:t>основн</w:t>
      </w:r>
      <w:r w:rsidRPr="009308E2">
        <w:rPr>
          <w:rFonts w:ascii="Times New Roman" w:hAnsi="Times New Roman" w:cs="Times New Roman"/>
          <w:sz w:val="24"/>
          <w:szCs w:val="24"/>
        </w:rPr>
        <w:t>ой</w:t>
      </w:r>
      <w:r w:rsidR="008E4557" w:rsidRPr="009308E2">
        <w:rPr>
          <w:rFonts w:ascii="Times New Roman" w:hAnsi="Times New Roman" w:cs="Times New Roman"/>
          <w:sz w:val="24"/>
          <w:szCs w:val="24"/>
        </w:rPr>
        <w:t xml:space="preserve"> общеобразовательн</w:t>
      </w:r>
      <w:r w:rsidRPr="009308E2">
        <w:rPr>
          <w:rFonts w:ascii="Times New Roman" w:hAnsi="Times New Roman" w:cs="Times New Roman"/>
          <w:sz w:val="24"/>
          <w:szCs w:val="24"/>
        </w:rPr>
        <w:t>ой</w:t>
      </w:r>
      <w:r w:rsidR="008E4557" w:rsidRPr="009308E2">
        <w:rPr>
          <w:rFonts w:ascii="Times New Roman" w:hAnsi="Times New Roman" w:cs="Times New Roman"/>
          <w:sz w:val="24"/>
          <w:szCs w:val="24"/>
        </w:rPr>
        <w:t xml:space="preserve"> программ</w:t>
      </w:r>
      <w:r w:rsidRPr="009308E2">
        <w:rPr>
          <w:rFonts w:ascii="Times New Roman" w:hAnsi="Times New Roman" w:cs="Times New Roman"/>
          <w:sz w:val="24"/>
          <w:szCs w:val="24"/>
        </w:rPr>
        <w:t xml:space="preserve">ы </w:t>
      </w:r>
      <w:r w:rsidR="008E4557" w:rsidRPr="009308E2">
        <w:rPr>
          <w:rFonts w:ascii="Times New Roman" w:hAnsi="Times New Roman" w:cs="Times New Roman"/>
          <w:sz w:val="24"/>
          <w:szCs w:val="24"/>
        </w:rPr>
        <w:t xml:space="preserve"> обучающихся с умственной отсталостью (интеллектуальными нарушениями)</w:t>
      </w:r>
      <w:r w:rsidRPr="009308E2">
        <w:rPr>
          <w:rFonts w:ascii="Times New Roman" w:hAnsi="Times New Roman" w:cs="Times New Roman"/>
          <w:sz w:val="24"/>
          <w:szCs w:val="24"/>
        </w:rPr>
        <w:t xml:space="preserve"> </w:t>
      </w:r>
      <w:r w:rsidR="008E4557" w:rsidRPr="009308E2">
        <w:rPr>
          <w:rFonts w:ascii="Times New Roman" w:hAnsi="Times New Roman" w:cs="Times New Roman"/>
          <w:sz w:val="24"/>
          <w:szCs w:val="24"/>
        </w:rPr>
        <w:t xml:space="preserve">(приказ Министерства просвещения РФ от 24 ноября 2022 г. № 1026) </w:t>
      </w:r>
    </w:p>
    <w:p w:rsidR="00D068E8" w:rsidRPr="009308E2" w:rsidRDefault="009308E2" w:rsidP="009308E2">
      <w:pPr>
        <w:spacing w:after="0" w:line="240" w:lineRule="auto"/>
        <w:ind w:firstLine="567"/>
        <w:jc w:val="both"/>
        <w:rPr>
          <w:rFonts w:ascii="Times New Roman" w:eastAsia="Times New Roman" w:hAnsi="Times New Roman" w:cs="Times New Roman"/>
          <w:sz w:val="24"/>
          <w:szCs w:val="24"/>
        </w:rPr>
      </w:pPr>
      <w:r w:rsidRPr="009308E2">
        <w:rPr>
          <w:rFonts w:ascii="Times New Roman" w:eastAsia="Times New Roman" w:hAnsi="Times New Roman" w:cs="Times New Roman"/>
          <w:sz w:val="24"/>
          <w:szCs w:val="24"/>
        </w:rPr>
        <w:t>‒</w:t>
      </w:r>
      <w:r w:rsidR="00D068E8" w:rsidRPr="009308E2">
        <w:rPr>
          <w:rFonts w:ascii="Times New Roman" w:eastAsia="Times New Roman" w:hAnsi="Times New Roman" w:cs="Times New Roman"/>
          <w:sz w:val="24"/>
          <w:szCs w:val="24"/>
        </w:rPr>
        <w:t xml:space="preserve">Методических рекомендаций по реализации проекта «Билет в будущее» </w:t>
      </w:r>
      <w:r w:rsidR="008B1E37" w:rsidRPr="009308E2">
        <w:rPr>
          <w:rFonts w:ascii="Times New Roman" w:eastAsia="Times New Roman" w:hAnsi="Times New Roman" w:cs="Times New Roman"/>
          <w:sz w:val="24"/>
          <w:szCs w:val="24"/>
        </w:rPr>
        <w:br/>
      </w:r>
      <w:r w:rsidR="00D068E8" w:rsidRPr="009308E2">
        <w:rPr>
          <w:rFonts w:ascii="Times New Roman" w:eastAsia="Times New Roman" w:hAnsi="Times New Roman" w:cs="Times New Roman"/>
          <w:sz w:val="24"/>
          <w:szCs w:val="24"/>
        </w:rPr>
        <w:t>по профессиональной ориентации обучающихся 6-11 классов образовательных организаций Российской Федерации, реализующих образовательные программы основного общего и среднего общего образования (письмо Министерства просвещения Российской Федерации от</w:t>
      </w:r>
      <w:r w:rsidR="00D10EC0" w:rsidRPr="009308E2">
        <w:rPr>
          <w:rFonts w:ascii="Times New Roman" w:eastAsia="Times New Roman" w:hAnsi="Times New Roman" w:cs="Times New Roman"/>
          <w:sz w:val="24"/>
          <w:szCs w:val="24"/>
        </w:rPr>
        <w:t xml:space="preserve"> 25 апреля 2023 г. № ДГ-808/05);</w:t>
      </w:r>
    </w:p>
    <w:p w:rsidR="00CB3176" w:rsidRPr="009308E2" w:rsidRDefault="009308E2" w:rsidP="009308E2">
      <w:pPr>
        <w:spacing w:after="0"/>
        <w:ind w:firstLine="567"/>
        <w:jc w:val="both"/>
        <w:rPr>
          <w:rFonts w:ascii="Times New Roman" w:eastAsia="Times New Roman" w:hAnsi="Times New Roman" w:cs="Times New Roman"/>
          <w:sz w:val="24"/>
          <w:szCs w:val="24"/>
        </w:rPr>
      </w:pPr>
      <w:r w:rsidRPr="009308E2">
        <w:rPr>
          <w:rFonts w:ascii="Times New Roman" w:eastAsia="Times New Roman" w:hAnsi="Times New Roman" w:cs="Times New Roman"/>
          <w:sz w:val="24"/>
          <w:szCs w:val="24"/>
        </w:rPr>
        <w:t>‒</w:t>
      </w:r>
      <w:r w:rsidR="00D068E8" w:rsidRPr="009308E2">
        <w:rPr>
          <w:rFonts w:ascii="Times New Roman" w:eastAsia="Times New Roman" w:hAnsi="Times New Roman" w:cs="Times New Roman"/>
          <w:sz w:val="24"/>
          <w:szCs w:val="24"/>
        </w:rPr>
        <w:t xml:space="preserve">Методических рекомендаций по реализации профориентационного минимума </w:t>
      </w:r>
      <w:r w:rsidR="00D10EC0" w:rsidRPr="009308E2">
        <w:rPr>
          <w:rFonts w:ascii="Times New Roman" w:eastAsia="Times New Roman" w:hAnsi="Times New Roman" w:cs="Times New Roman"/>
          <w:sz w:val="24"/>
          <w:szCs w:val="24"/>
        </w:rPr>
        <w:br/>
      </w:r>
      <w:r w:rsidR="00D068E8" w:rsidRPr="009308E2">
        <w:rPr>
          <w:rFonts w:ascii="Times New Roman" w:eastAsia="Times New Roman" w:hAnsi="Times New Roman" w:cs="Times New Roman"/>
          <w:sz w:val="24"/>
          <w:szCs w:val="24"/>
        </w:rPr>
        <w:t>для образовательных организаций Российской Федерации, реализующих образовательные программы основного общего и среднего общего образования (письмо Министерства просвещения Российской Федерации от 01 июня 2023 г.№ АБ-2324/05).</w:t>
      </w:r>
    </w:p>
    <w:p w:rsidR="009710E1" w:rsidRPr="009308E2" w:rsidRDefault="001D004A" w:rsidP="009308E2">
      <w:pPr>
        <w:spacing w:after="0"/>
        <w:ind w:firstLine="567"/>
        <w:jc w:val="both"/>
        <w:rPr>
          <w:rFonts w:ascii="Times New Roman" w:eastAsia="Times New Roman" w:hAnsi="Times New Roman" w:cs="Times New Roman"/>
          <w:sz w:val="24"/>
          <w:szCs w:val="24"/>
        </w:rPr>
      </w:pPr>
      <w:r w:rsidRPr="009308E2">
        <w:rPr>
          <w:rFonts w:ascii="Times New Roman" w:eastAsia="Times New Roman" w:hAnsi="Times New Roman" w:cs="Times New Roman"/>
          <w:sz w:val="24"/>
          <w:szCs w:val="24"/>
        </w:rPr>
        <w:t xml:space="preserve">Пояснительная записка отражает общие цели и задачи изучения </w:t>
      </w:r>
      <w:r w:rsidR="00D068E8" w:rsidRPr="009308E2">
        <w:rPr>
          <w:rFonts w:ascii="Times New Roman" w:eastAsia="Times New Roman" w:hAnsi="Times New Roman" w:cs="Times New Roman"/>
          <w:sz w:val="24"/>
          <w:szCs w:val="24"/>
        </w:rPr>
        <w:t>внеурочного  занятия «Россия - мои горизонты»</w:t>
      </w:r>
      <w:r w:rsidRPr="009308E2">
        <w:rPr>
          <w:rFonts w:ascii="Times New Roman" w:eastAsia="Times New Roman" w:hAnsi="Times New Roman" w:cs="Times New Roman"/>
          <w:sz w:val="24"/>
          <w:szCs w:val="24"/>
        </w:rPr>
        <w:t xml:space="preserve">, место в структуре учебного плана, а также подходы </w:t>
      </w:r>
      <w:r w:rsidR="00D068E8" w:rsidRPr="009308E2">
        <w:rPr>
          <w:rFonts w:ascii="Times New Roman" w:eastAsia="Times New Roman" w:hAnsi="Times New Roman" w:cs="Times New Roman"/>
          <w:sz w:val="24"/>
          <w:szCs w:val="24"/>
        </w:rPr>
        <w:br/>
      </w:r>
      <w:r w:rsidRPr="009308E2">
        <w:rPr>
          <w:rFonts w:ascii="Times New Roman" w:eastAsia="Times New Roman" w:hAnsi="Times New Roman" w:cs="Times New Roman"/>
          <w:sz w:val="24"/>
          <w:szCs w:val="24"/>
        </w:rPr>
        <w:t>к отбору содержания и определению планируемых результатов.</w:t>
      </w:r>
    </w:p>
    <w:p w:rsidR="009710E1" w:rsidRPr="009308E2" w:rsidRDefault="001D004A" w:rsidP="009308E2">
      <w:pPr>
        <w:spacing w:after="0" w:line="264" w:lineRule="auto"/>
        <w:ind w:firstLine="567"/>
        <w:jc w:val="both"/>
        <w:rPr>
          <w:rFonts w:ascii="Times New Roman" w:eastAsia="Times New Roman" w:hAnsi="Times New Roman" w:cs="Times New Roman"/>
          <w:sz w:val="24"/>
          <w:szCs w:val="24"/>
        </w:rPr>
      </w:pPr>
      <w:r w:rsidRPr="009308E2">
        <w:rPr>
          <w:rFonts w:ascii="Times New Roman" w:eastAsia="Times New Roman" w:hAnsi="Times New Roman" w:cs="Times New Roman"/>
          <w:sz w:val="24"/>
          <w:szCs w:val="24"/>
        </w:rPr>
        <w:t>Содержание обучения раскрывает содержательные линии, которые предлагаются для обязательного изучения в каждом классе на уровне основного общего</w:t>
      </w:r>
      <w:r w:rsidR="00A92690" w:rsidRPr="009308E2">
        <w:rPr>
          <w:rFonts w:ascii="Times New Roman" w:eastAsia="Times New Roman" w:hAnsi="Times New Roman" w:cs="Times New Roman"/>
          <w:sz w:val="24"/>
          <w:szCs w:val="24"/>
        </w:rPr>
        <w:t xml:space="preserve"> и среднего общего </w:t>
      </w:r>
      <w:r w:rsidRPr="009308E2">
        <w:rPr>
          <w:rFonts w:ascii="Times New Roman" w:eastAsia="Times New Roman" w:hAnsi="Times New Roman" w:cs="Times New Roman"/>
          <w:sz w:val="24"/>
          <w:szCs w:val="24"/>
        </w:rPr>
        <w:t xml:space="preserve">образования. </w:t>
      </w:r>
    </w:p>
    <w:p w:rsidR="00A92690" w:rsidRPr="009308E2" w:rsidRDefault="001D004A" w:rsidP="009308E2">
      <w:pPr>
        <w:spacing w:after="0" w:line="264" w:lineRule="auto"/>
        <w:ind w:firstLine="567"/>
        <w:jc w:val="both"/>
        <w:rPr>
          <w:rFonts w:ascii="Times New Roman" w:eastAsia="Times New Roman" w:hAnsi="Times New Roman" w:cs="Times New Roman"/>
          <w:sz w:val="24"/>
          <w:szCs w:val="24"/>
        </w:rPr>
      </w:pPr>
      <w:r w:rsidRPr="009308E2">
        <w:rPr>
          <w:rFonts w:ascii="Times New Roman" w:eastAsia="Times New Roman" w:hAnsi="Times New Roman" w:cs="Times New Roman"/>
          <w:sz w:val="24"/>
          <w:szCs w:val="24"/>
        </w:rPr>
        <w:t xml:space="preserve">Планируемые результаты освоения программы по </w:t>
      </w:r>
      <w:r w:rsidR="00D068E8" w:rsidRPr="009308E2">
        <w:rPr>
          <w:rFonts w:ascii="Times New Roman" w:eastAsia="Times New Roman" w:hAnsi="Times New Roman" w:cs="Times New Roman"/>
          <w:sz w:val="24"/>
          <w:szCs w:val="24"/>
        </w:rPr>
        <w:t>внеурочным зан</w:t>
      </w:r>
      <w:r w:rsidR="00A92690" w:rsidRPr="009308E2">
        <w:rPr>
          <w:rFonts w:ascii="Times New Roman" w:eastAsia="Times New Roman" w:hAnsi="Times New Roman" w:cs="Times New Roman"/>
          <w:sz w:val="24"/>
          <w:szCs w:val="24"/>
        </w:rPr>
        <w:t>я</w:t>
      </w:r>
      <w:r w:rsidR="00D068E8" w:rsidRPr="009308E2">
        <w:rPr>
          <w:rFonts w:ascii="Times New Roman" w:eastAsia="Times New Roman" w:hAnsi="Times New Roman" w:cs="Times New Roman"/>
          <w:sz w:val="24"/>
          <w:szCs w:val="24"/>
        </w:rPr>
        <w:t>тия</w:t>
      </w:r>
      <w:r w:rsidR="00A92690" w:rsidRPr="009308E2">
        <w:rPr>
          <w:rFonts w:ascii="Times New Roman" w:eastAsia="Times New Roman" w:hAnsi="Times New Roman" w:cs="Times New Roman"/>
          <w:sz w:val="24"/>
          <w:szCs w:val="24"/>
        </w:rPr>
        <w:t xml:space="preserve">м </w:t>
      </w:r>
      <w:r w:rsidR="00D068E8" w:rsidRPr="009308E2">
        <w:rPr>
          <w:rFonts w:ascii="Times New Roman" w:eastAsia="Times New Roman" w:hAnsi="Times New Roman" w:cs="Times New Roman"/>
          <w:sz w:val="24"/>
          <w:szCs w:val="24"/>
        </w:rPr>
        <w:t>с «Россия – мои горизонты»</w:t>
      </w:r>
      <w:r w:rsidRPr="009308E2">
        <w:rPr>
          <w:rFonts w:ascii="Times New Roman" w:eastAsia="Times New Roman" w:hAnsi="Times New Roman" w:cs="Times New Roman"/>
          <w:sz w:val="24"/>
          <w:szCs w:val="24"/>
        </w:rPr>
        <w:t xml:space="preserve"> включают личностные, метапредметные результаты за весь период обучения на уровне основного общего</w:t>
      </w:r>
      <w:r w:rsidR="00A92690" w:rsidRPr="009308E2">
        <w:rPr>
          <w:rFonts w:ascii="Times New Roman" w:eastAsia="Times New Roman" w:hAnsi="Times New Roman" w:cs="Times New Roman"/>
          <w:sz w:val="24"/>
          <w:szCs w:val="24"/>
        </w:rPr>
        <w:t xml:space="preserve"> и среднего общего</w:t>
      </w:r>
      <w:r w:rsidRPr="009308E2">
        <w:rPr>
          <w:rFonts w:ascii="Times New Roman" w:eastAsia="Times New Roman" w:hAnsi="Times New Roman" w:cs="Times New Roman"/>
          <w:sz w:val="24"/>
          <w:szCs w:val="24"/>
        </w:rPr>
        <w:t xml:space="preserve"> образования, а также предметные достижения обучающегося за каждый год обучения.</w:t>
      </w:r>
    </w:p>
    <w:p w:rsidR="00A92690" w:rsidRPr="009308E2" w:rsidRDefault="00A92690" w:rsidP="009308E2">
      <w:pPr>
        <w:ind w:firstLine="567"/>
        <w:rPr>
          <w:rFonts w:ascii="Times New Roman" w:eastAsia="Times New Roman" w:hAnsi="Times New Roman" w:cs="Times New Roman"/>
          <w:sz w:val="24"/>
          <w:szCs w:val="24"/>
        </w:rPr>
      </w:pPr>
      <w:r w:rsidRPr="009308E2">
        <w:rPr>
          <w:rFonts w:ascii="Times New Roman" w:eastAsia="Times New Roman" w:hAnsi="Times New Roman" w:cs="Times New Roman"/>
          <w:sz w:val="24"/>
          <w:szCs w:val="24"/>
        </w:rPr>
        <w:br w:type="page"/>
      </w:r>
    </w:p>
    <w:p w:rsidR="009710E1" w:rsidRDefault="001D004A">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ОБЩАЯ ХАРАКТЕРИСТИКА </w:t>
      </w:r>
      <w:r w:rsidR="00D068E8">
        <w:rPr>
          <w:rFonts w:ascii="Times New Roman" w:eastAsia="Times New Roman" w:hAnsi="Times New Roman" w:cs="Times New Roman"/>
          <w:b/>
          <w:sz w:val="24"/>
          <w:szCs w:val="24"/>
        </w:rPr>
        <w:t xml:space="preserve">ВНЕУРОЧНЫХ ЗАНЯТИЙ </w:t>
      </w:r>
    </w:p>
    <w:p w:rsidR="009710E1" w:rsidRDefault="001D004A">
      <w:pPr>
        <w:spacing w:after="0"/>
        <w:jc w:val="center"/>
        <w:rPr>
          <w:rFonts w:ascii="Times New Roman" w:eastAsia="Times New Roman" w:hAnsi="Times New Roman" w:cs="Times New Roman"/>
          <w:b/>
          <w:sz w:val="24"/>
          <w:szCs w:val="24"/>
        </w:rPr>
      </w:pPr>
      <w:r w:rsidRPr="00D068E8">
        <w:rPr>
          <w:rFonts w:ascii="Times New Roman" w:eastAsia="Times New Roman" w:hAnsi="Times New Roman" w:cs="Times New Roman"/>
          <w:b/>
          <w:sz w:val="24"/>
          <w:szCs w:val="24"/>
        </w:rPr>
        <w:t>«</w:t>
      </w:r>
      <w:r w:rsidR="00D068E8">
        <w:rPr>
          <w:rFonts w:ascii="Times New Roman" w:eastAsia="Times New Roman" w:hAnsi="Times New Roman" w:cs="Times New Roman"/>
          <w:b/>
          <w:sz w:val="24"/>
          <w:szCs w:val="24"/>
        </w:rPr>
        <w:t>РОССИЯ – МОИ ГОРИЗОНТЫ</w:t>
      </w:r>
      <w:r w:rsidRPr="00D068E8">
        <w:rPr>
          <w:rFonts w:ascii="Times New Roman" w:eastAsia="Times New Roman" w:hAnsi="Times New Roman" w:cs="Times New Roman"/>
          <w:b/>
          <w:sz w:val="24"/>
          <w:szCs w:val="24"/>
        </w:rPr>
        <w:t>»</w:t>
      </w:r>
    </w:p>
    <w:p w:rsidR="009710E1" w:rsidRDefault="009710E1">
      <w:pPr>
        <w:spacing w:after="0"/>
        <w:jc w:val="center"/>
        <w:rPr>
          <w:rFonts w:ascii="Times New Roman" w:eastAsia="Times New Roman" w:hAnsi="Times New Roman" w:cs="Times New Roman"/>
          <w:b/>
          <w:color w:val="C00000"/>
          <w:sz w:val="24"/>
          <w:szCs w:val="24"/>
        </w:rPr>
      </w:pPr>
    </w:p>
    <w:p w:rsidR="00A92690" w:rsidRDefault="00A92690" w:rsidP="009308E2">
      <w:pPr>
        <w:spacing w:after="0"/>
        <w:ind w:firstLine="567"/>
        <w:jc w:val="both"/>
        <w:rPr>
          <w:rFonts w:ascii="Times New Roman" w:eastAsia="Times New Roman" w:hAnsi="Times New Roman" w:cs="Times New Roman"/>
          <w:sz w:val="24"/>
          <w:szCs w:val="24"/>
        </w:rPr>
      </w:pPr>
      <w:r w:rsidRPr="00A92690">
        <w:rPr>
          <w:rFonts w:ascii="Times New Roman" w:eastAsia="Times New Roman" w:hAnsi="Times New Roman" w:cs="Times New Roman"/>
          <w:sz w:val="24"/>
          <w:szCs w:val="24"/>
        </w:rPr>
        <w:t>В Стратегии развития воспитания в Российской Федерации на период до 2025 года одним из направлений является трудовое воспитание и профессиональное самоопределение, которое реализуется посредством «воспитания у детей уважения к труду и людям труда, трудовым достижениям; содействия профессиональному самоопределени</w:t>
      </w:r>
      <w:r>
        <w:rPr>
          <w:rFonts w:ascii="Times New Roman" w:eastAsia="Times New Roman" w:hAnsi="Times New Roman" w:cs="Times New Roman"/>
          <w:sz w:val="24"/>
          <w:szCs w:val="24"/>
        </w:rPr>
        <w:t>ю, приобщения детей к социально-</w:t>
      </w:r>
      <w:r w:rsidRPr="00A92690">
        <w:rPr>
          <w:rFonts w:ascii="Times New Roman" w:eastAsia="Times New Roman" w:hAnsi="Times New Roman" w:cs="Times New Roman"/>
          <w:sz w:val="24"/>
          <w:szCs w:val="24"/>
        </w:rPr>
        <w:t>значимой деятельности для осмысленного выбора профессии».</w:t>
      </w:r>
    </w:p>
    <w:p w:rsidR="00A92690" w:rsidRPr="00A92690" w:rsidRDefault="00A92690" w:rsidP="009308E2">
      <w:pPr>
        <w:spacing w:after="0"/>
        <w:ind w:firstLine="567"/>
        <w:jc w:val="both"/>
        <w:rPr>
          <w:rFonts w:ascii="Times New Roman" w:eastAsia="Times New Roman" w:hAnsi="Times New Roman" w:cs="Times New Roman"/>
          <w:sz w:val="24"/>
          <w:szCs w:val="24"/>
        </w:rPr>
      </w:pPr>
      <w:r w:rsidRPr="00A92690">
        <w:rPr>
          <w:rFonts w:ascii="Times New Roman" w:eastAsia="Times New Roman" w:hAnsi="Times New Roman" w:cs="Times New Roman"/>
          <w:sz w:val="24"/>
          <w:szCs w:val="24"/>
        </w:rPr>
        <w:t xml:space="preserve">В соответствии с письмом Министерства просвещения Российской Федерации </w:t>
      </w:r>
      <w:r>
        <w:rPr>
          <w:rFonts w:ascii="Times New Roman" w:eastAsia="Times New Roman" w:hAnsi="Times New Roman" w:cs="Times New Roman"/>
          <w:sz w:val="24"/>
          <w:szCs w:val="24"/>
        </w:rPr>
        <w:br/>
      </w:r>
      <w:r w:rsidRPr="00A92690">
        <w:rPr>
          <w:rFonts w:ascii="Times New Roman" w:eastAsia="Times New Roman" w:hAnsi="Times New Roman" w:cs="Times New Roman"/>
          <w:sz w:val="24"/>
          <w:szCs w:val="24"/>
        </w:rPr>
        <w:t>от 05 июля 2022 г. № ТВ-1290/03 «О направлении методически</w:t>
      </w:r>
      <w:r>
        <w:rPr>
          <w:rFonts w:ascii="Times New Roman" w:eastAsia="Times New Roman" w:hAnsi="Times New Roman" w:cs="Times New Roman"/>
          <w:sz w:val="24"/>
          <w:szCs w:val="24"/>
        </w:rPr>
        <w:t xml:space="preserve">х рекомендаций» </w:t>
      </w:r>
      <w:r w:rsidR="00184BAB">
        <w:rPr>
          <w:rFonts w:ascii="Times New Roman" w:eastAsia="Times New Roman" w:hAnsi="Times New Roman" w:cs="Times New Roman"/>
          <w:sz w:val="24"/>
          <w:szCs w:val="24"/>
        </w:rPr>
        <w:br/>
      </w:r>
      <w:r w:rsidRPr="00A92690">
        <w:rPr>
          <w:rFonts w:ascii="Times New Roman" w:eastAsia="Times New Roman" w:hAnsi="Times New Roman" w:cs="Times New Roman"/>
          <w:sz w:val="24"/>
          <w:szCs w:val="24"/>
        </w:rPr>
        <w:t xml:space="preserve">об организации внеурочной деятельности в рамках реализации обновленного ФГОС ООО внеурочная деятельность рассматривается как неотъемлемая часть образовательного процесса. 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метапредметных и личностных), осуществляемую в формах, отличных от урочной. </w:t>
      </w:r>
    </w:p>
    <w:p w:rsidR="00A92690" w:rsidRDefault="00A92690" w:rsidP="009308E2">
      <w:pPr>
        <w:spacing w:after="0"/>
        <w:ind w:firstLine="567"/>
        <w:jc w:val="both"/>
        <w:rPr>
          <w:rFonts w:ascii="Times New Roman" w:eastAsia="Times New Roman" w:hAnsi="Times New Roman" w:cs="Times New Roman"/>
          <w:sz w:val="24"/>
          <w:szCs w:val="24"/>
        </w:rPr>
      </w:pPr>
      <w:r w:rsidRPr="00A92690">
        <w:rPr>
          <w:rFonts w:ascii="Times New Roman" w:eastAsia="Times New Roman" w:hAnsi="Times New Roman" w:cs="Times New Roman"/>
          <w:sz w:val="24"/>
          <w:szCs w:val="24"/>
        </w:rPr>
        <w:t xml:space="preserve">Основное содержание: </w:t>
      </w:r>
    </w:p>
    <w:p w:rsidR="00A92690" w:rsidRDefault="00A92690" w:rsidP="009308E2">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92690">
        <w:rPr>
          <w:rFonts w:ascii="Times New Roman" w:eastAsia="Times New Roman" w:hAnsi="Times New Roman" w:cs="Times New Roman"/>
          <w:sz w:val="24"/>
          <w:szCs w:val="24"/>
        </w:rPr>
        <w:t>популяризация культуры труда, связь выбора профессии с персональным счастьем и развитием экономики страны;</w:t>
      </w:r>
    </w:p>
    <w:p w:rsidR="00A92690" w:rsidRDefault="00A92690" w:rsidP="009308E2">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A92690">
        <w:rPr>
          <w:rFonts w:ascii="Times New Roman" w:eastAsia="Times New Roman" w:hAnsi="Times New Roman" w:cs="Times New Roman"/>
          <w:sz w:val="24"/>
          <w:szCs w:val="24"/>
        </w:rPr>
        <w:t xml:space="preserve"> знакомство с отраслями экономики, в том числе региональными, национальными и этнокультурными особенностями народов Российской Федерации, профессиональными навыками и качествами; формирование представлений о развитии и достижениях страны;</w:t>
      </w:r>
    </w:p>
    <w:p w:rsidR="00A92690" w:rsidRDefault="00A92690" w:rsidP="009308E2">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A92690">
        <w:rPr>
          <w:rFonts w:ascii="Times New Roman" w:eastAsia="Times New Roman" w:hAnsi="Times New Roman" w:cs="Times New Roman"/>
          <w:sz w:val="24"/>
          <w:szCs w:val="24"/>
        </w:rPr>
        <w:t xml:space="preserve"> знакомство с миром профессий;</w:t>
      </w:r>
    </w:p>
    <w:p w:rsidR="00A92690" w:rsidRDefault="00A92690" w:rsidP="009308E2">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A92690">
        <w:rPr>
          <w:rFonts w:ascii="Times New Roman" w:eastAsia="Times New Roman" w:hAnsi="Times New Roman" w:cs="Times New Roman"/>
          <w:sz w:val="24"/>
          <w:szCs w:val="24"/>
        </w:rPr>
        <w:t xml:space="preserve"> знакомство с системой высшего и среднего профессионального образования в стране;</w:t>
      </w:r>
    </w:p>
    <w:p w:rsidR="00A92690" w:rsidRDefault="00A92690" w:rsidP="009308E2">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A92690">
        <w:rPr>
          <w:rFonts w:ascii="Times New Roman" w:eastAsia="Times New Roman" w:hAnsi="Times New Roman" w:cs="Times New Roman"/>
          <w:sz w:val="24"/>
          <w:szCs w:val="24"/>
        </w:rPr>
        <w:t xml:space="preserve"> создание условий для развития универсальных учебных действий (общения, работы в команде и т.п.);</w:t>
      </w:r>
    </w:p>
    <w:p w:rsidR="00A92690" w:rsidRPr="00A92690" w:rsidRDefault="00A92690" w:rsidP="009308E2">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A92690">
        <w:rPr>
          <w:rFonts w:ascii="Times New Roman" w:eastAsia="Times New Roman" w:hAnsi="Times New Roman" w:cs="Times New Roman"/>
          <w:sz w:val="24"/>
          <w:szCs w:val="24"/>
        </w:rPr>
        <w:t xml:space="preserve"> 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p w:rsidR="00A92690" w:rsidRPr="00A92690" w:rsidRDefault="00A92690" w:rsidP="009308E2">
      <w:pPr>
        <w:spacing w:after="0"/>
        <w:ind w:firstLine="567"/>
        <w:jc w:val="both"/>
        <w:rPr>
          <w:rFonts w:ascii="Times New Roman" w:eastAsia="Times New Roman" w:hAnsi="Times New Roman" w:cs="Times New Roman"/>
          <w:sz w:val="24"/>
          <w:szCs w:val="24"/>
        </w:rPr>
      </w:pPr>
      <w:r w:rsidRPr="00A92690">
        <w:rPr>
          <w:rFonts w:ascii="Times New Roman" w:eastAsia="Times New Roman" w:hAnsi="Times New Roman" w:cs="Times New Roman"/>
          <w:sz w:val="24"/>
          <w:szCs w:val="24"/>
        </w:rPr>
        <w:t xml:space="preserve">На занятия, направленные на удовлетворение профориентационных интересов </w:t>
      </w:r>
      <w:r>
        <w:rPr>
          <w:rFonts w:ascii="Times New Roman" w:eastAsia="Times New Roman" w:hAnsi="Times New Roman" w:cs="Times New Roman"/>
          <w:sz w:val="24"/>
          <w:szCs w:val="24"/>
        </w:rPr>
        <w:br/>
      </w:r>
      <w:r w:rsidRPr="00A92690">
        <w:rPr>
          <w:rFonts w:ascii="Times New Roman" w:eastAsia="Times New Roman" w:hAnsi="Times New Roman" w:cs="Times New Roman"/>
          <w:sz w:val="24"/>
          <w:szCs w:val="24"/>
        </w:rPr>
        <w:t xml:space="preserve">и потребностей обучающихся целесообразно отводить один академический час(далее – час) в неделю (34 часа в учебный год). </w:t>
      </w:r>
    </w:p>
    <w:p w:rsidR="00A92690" w:rsidRPr="00A92690" w:rsidRDefault="00A92690" w:rsidP="009308E2">
      <w:pPr>
        <w:spacing w:after="0"/>
        <w:ind w:firstLine="567"/>
        <w:jc w:val="both"/>
        <w:rPr>
          <w:rFonts w:ascii="Times New Roman" w:eastAsia="Times New Roman" w:hAnsi="Times New Roman" w:cs="Times New Roman"/>
          <w:sz w:val="24"/>
          <w:szCs w:val="24"/>
        </w:rPr>
      </w:pPr>
      <w:r w:rsidRPr="00A92690">
        <w:rPr>
          <w:rFonts w:ascii="Times New Roman" w:eastAsia="Times New Roman" w:hAnsi="Times New Roman" w:cs="Times New Roman"/>
          <w:sz w:val="24"/>
          <w:szCs w:val="24"/>
        </w:rPr>
        <w:t xml:space="preserve">Содержание Программы учитывает системную модель содействия самоопределению обучающихся общеобразовательных организаций, основанную </w:t>
      </w:r>
      <w:r>
        <w:rPr>
          <w:rFonts w:ascii="Times New Roman" w:eastAsia="Times New Roman" w:hAnsi="Times New Roman" w:cs="Times New Roman"/>
          <w:sz w:val="24"/>
          <w:szCs w:val="24"/>
        </w:rPr>
        <w:br/>
      </w:r>
      <w:r w:rsidRPr="00A92690">
        <w:rPr>
          <w:rFonts w:ascii="Times New Roman" w:eastAsia="Times New Roman" w:hAnsi="Times New Roman" w:cs="Times New Roman"/>
          <w:sz w:val="24"/>
          <w:szCs w:val="24"/>
        </w:rPr>
        <w:t>на сочетании мотивационно-активизирующего, информационно-обучающего, практико-ориентированного и диагностико-консультативного подходов к формированию готовности к профессиональному самоопределению.</w:t>
      </w:r>
    </w:p>
    <w:p w:rsidR="00A92690" w:rsidRPr="00A92690" w:rsidRDefault="00A92690" w:rsidP="009308E2">
      <w:pPr>
        <w:spacing w:after="0"/>
        <w:ind w:firstLine="567"/>
        <w:jc w:val="both"/>
        <w:rPr>
          <w:rFonts w:ascii="Times New Roman" w:eastAsia="Times New Roman" w:hAnsi="Times New Roman" w:cs="Times New Roman"/>
          <w:sz w:val="24"/>
          <w:szCs w:val="24"/>
        </w:rPr>
      </w:pPr>
      <w:r w:rsidRPr="00A92690">
        <w:rPr>
          <w:rFonts w:ascii="Times New Roman" w:eastAsia="Times New Roman" w:hAnsi="Times New Roman" w:cs="Times New Roman"/>
          <w:sz w:val="24"/>
          <w:szCs w:val="24"/>
        </w:rPr>
        <w:t xml:space="preserve">Программа должна, в том числе, обеспечивать информированность обучающихся об особенностях различных сфер профессиональной деятельности, в том числе с учетом имеющихся потребностей в профессиональных кадрах на местном, региональном </w:t>
      </w:r>
      <w:r w:rsidR="00184BAB">
        <w:rPr>
          <w:rFonts w:ascii="Times New Roman" w:eastAsia="Times New Roman" w:hAnsi="Times New Roman" w:cs="Times New Roman"/>
          <w:sz w:val="24"/>
          <w:szCs w:val="24"/>
        </w:rPr>
        <w:br/>
      </w:r>
      <w:r w:rsidRPr="00A92690">
        <w:rPr>
          <w:rFonts w:ascii="Times New Roman" w:eastAsia="Times New Roman" w:hAnsi="Times New Roman" w:cs="Times New Roman"/>
          <w:sz w:val="24"/>
          <w:szCs w:val="24"/>
        </w:rPr>
        <w:t>и федеральном уровнях; организацию профессиональной ориентации обучающихся через систему мероприятий, проводимых общеобразовательными организациями.</w:t>
      </w:r>
    </w:p>
    <w:p w:rsidR="00A92690" w:rsidRPr="00A92690" w:rsidRDefault="00A92690" w:rsidP="009308E2">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целях обеспечения реализации п</w:t>
      </w:r>
      <w:r w:rsidRPr="00A92690">
        <w:rPr>
          <w:rFonts w:ascii="Times New Roman" w:eastAsia="Times New Roman" w:hAnsi="Times New Roman" w:cs="Times New Roman"/>
          <w:sz w:val="24"/>
          <w:szCs w:val="24"/>
        </w:rPr>
        <w:t>рогра</w:t>
      </w:r>
      <w:r>
        <w:rPr>
          <w:rFonts w:ascii="Times New Roman" w:eastAsia="Times New Roman" w:hAnsi="Times New Roman" w:cs="Times New Roman"/>
          <w:sz w:val="24"/>
          <w:szCs w:val="24"/>
        </w:rPr>
        <w:t xml:space="preserve">ммы должны создаваться условия, </w:t>
      </w:r>
      <w:r w:rsidRPr="00A92690">
        <w:rPr>
          <w:rFonts w:ascii="Times New Roman" w:eastAsia="Times New Roman" w:hAnsi="Times New Roman" w:cs="Times New Roman"/>
          <w:sz w:val="24"/>
          <w:szCs w:val="24"/>
        </w:rPr>
        <w:t>обеспечивающие возможность развития личности, ее способностей, удовлетворения образовательных потребностей и интересов, самореализации обучающихся.</w:t>
      </w:r>
    </w:p>
    <w:p w:rsidR="00A92690" w:rsidRPr="00A92690" w:rsidRDefault="00A92690" w:rsidP="009308E2">
      <w:pPr>
        <w:spacing w:after="0"/>
        <w:ind w:firstLine="567"/>
        <w:jc w:val="both"/>
        <w:rPr>
          <w:rFonts w:ascii="Times New Roman" w:eastAsia="Times New Roman" w:hAnsi="Times New Roman" w:cs="Times New Roman"/>
          <w:sz w:val="24"/>
          <w:szCs w:val="24"/>
        </w:rPr>
      </w:pPr>
      <w:r w:rsidRPr="00A92690">
        <w:rPr>
          <w:rFonts w:ascii="Times New Roman" w:eastAsia="Times New Roman" w:hAnsi="Times New Roman" w:cs="Times New Roman"/>
          <w:sz w:val="24"/>
          <w:szCs w:val="24"/>
        </w:rPr>
        <w:t>Информационно-образовательная среда образовательной организации должна обеспечивать, в том числе информационное сопровождение проектирования обучающимися планов продолжения образования и будущего профессионального самоопределения.</w:t>
      </w:r>
    </w:p>
    <w:p w:rsidR="00A92690" w:rsidRDefault="00A92690" w:rsidP="00A92690">
      <w:pPr>
        <w:spacing w:after="0"/>
        <w:ind w:firstLine="709"/>
        <w:jc w:val="both"/>
        <w:rPr>
          <w:rFonts w:ascii="Times New Roman" w:eastAsia="Times New Roman" w:hAnsi="Times New Roman" w:cs="Times New Roman"/>
          <w:sz w:val="24"/>
          <w:szCs w:val="24"/>
        </w:rPr>
      </w:pPr>
    </w:p>
    <w:p w:rsidR="009710E1" w:rsidRDefault="001D004A" w:rsidP="0080360A">
      <w:pPr>
        <w:spacing w:after="0"/>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ЦЕЛИ И ЗАДАЧИ </w:t>
      </w:r>
      <w:r w:rsidR="00A92690">
        <w:rPr>
          <w:rFonts w:ascii="Times New Roman" w:eastAsia="Times New Roman" w:hAnsi="Times New Roman" w:cs="Times New Roman"/>
          <w:b/>
          <w:sz w:val="24"/>
          <w:szCs w:val="24"/>
        </w:rPr>
        <w:t>ВНЕУРОЧНЫХ ЗАНЯТИЙ</w:t>
      </w:r>
      <w:r w:rsidR="00A92690">
        <w:rPr>
          <w:rFonts w:ascii="Times New Roman" w:eastAsia="Times New Roman" w:hAnsi="Times New Roman" w:cs="Times New Roman"/>
          <w:b/>
          <w:sz w:val="24"/>
          <w:szCs w:val="24"/>
        </w:rPr>
        <w:br/>
        <w:t>«РОССИЯ-МОИ ГОРИЗОНТЫ»</w:t>
      </w:r>
    </w:p>
    <w:p w:rsidR="00B35A4B" w:rsidRDefault="00B35A4B" w:rsidP="0080360A">
      <w:pPr>
        <w:spacing w:after="0"/>
        <w:ind w:firstLine="709"/>
        <w:jc w:val="center"/>
        <w:rPr>
          <w:rFonts w:ascii="Times New Roman" w:eastAsia="Times New Roman" w:hAnsi="Times New Roman" w:cs="Times New Roman"/>
          <w:b/>
          <w:sz w:val="24"/>
          <w:szCs w:val="24"/>
        </w:rPr>
      </w:pPr>
    </w:p>
    <w:p w:rsidR="009710E1" w:rsidRDefault="001D004A" w:rsidP="009308E2">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Изучение </w:t>
      </w:r>
      <w:r w:rsidR="00A92690">
        <w:rPr>
          <w:rFonts w:ascii="Times New Roman" w:eastAsia="Times New Roman" w:hAnsi="Times New Roman" w:cs="Times New Roman"/>
          <w:color w:val="000000"/>
          <w:sz w:val="24"/>
          <w:szCs w:val="24"/>
        </w:rPr>
        <w:t xml:space="preserve">внеурочных занятий «Россия – мои </w:t>
      </w:r>
      <w:r w:rsidR="0080360A">
        <w:rPr>
          <w:rFonts w:ascii="Times New Roman" w:eastAsia="Times New Roman" w:hAnsi="Times New Roman" w:cs="Times New Roman"/>
          <w:color w:val="000000"/>
          <w:sz w:val="24"/>
          <w:szCs w:val="24"/>
        </w:rPr>
        <w:t>горизонты»</w:t>
      </w:r>
      <w:r>
        <w:rPr>
          <w:rFonts w:ascii="Times New Roman" w:eastAsia="Times New Roman" w:hAnsi="Times New Roman" w:cs="Times New Roman"/>
          <w:color w:val="000000"/>
          <w:sz w:val="24"/>
          <w:szCs w:val="24"/>
        </w:rPr>
        <w:t xml:space="preserve"> направлено на достижение следующ</w:t>
      </w:r>
      <w:r w:rsidR="0080360A">
        <w:rPr>
          <w:rFonts w:ascii="Times New Roman" w:eastAsia="Times New Roman" w:hAnsi="Times New Roman" w:cs="Times New Roman"/>
          <w:color w:val="000000"/>
          <w:sz w:val="24"/>
          <w:szCs w:val="24"/>
        </w:rPr>
        <w:t>ей</w:t>
      </w:r>
      <w:r w:rsidR="0080360A">
        <w:rPr>
          <w:rFonts w:ascii="Times New Roman" w:eastAsia="Times New Roman" w:hAnsi="Times New Roman" w:cs="Times New Roman"/>
          <w:color w:val="000000"/>
          <w:sz w:val="24"/>
          <w:szCs w:val="24"/>
          <w:u w:val="single"/>
        </w:rPr>
        <w:t>цели</w:t>
      </w:r>
      <w:r>
        <w:rPr>
          <w:rFonts w:ascii="Times New Roman" w:eastAsia="Times New Roman" w:hAnsi="Times New Roman" w:cs="Times New Roman"/>
          <w:color w:val="000000"/>
          <w:sz w:val="24"/>
          <w:szCs w:val="24"/>
        </w:rPr>
        <w:t>:</w:t>
      </w:r>
      <w:r w:rsidR="0080360A" w:rsidRPr="0080360A">
        <w:rPr>
          <w:rFonts w:ascii="Times New Roman" w:eastAsia="Times New Roman" w:hAnsi="Times New Roman" w:cs="Times New Roman"/>
          <w:color w:val="000000"/>
          <w:sz w:val="24"/>
          <w:szCs w:val="24"/>
        </w:rPr>
        <w:t>формирование готовности к профессиональному самоопределению (далее – ГПС) обучающихся 6–</w:t>
      </w:r>
      <w:r w:rsidR="009308E2">
        <w:rPr>
          <w:rFonts w:ascii="Times New Roman" w:eastAsia="Times New Roman" w:hAnsi="Times New Roman" w:cs="Times New Roman"/>
          <w:color w:val="000000"/>
          <w:sz w:val="24"/>
          <w:szCs w:val="24"/>
        </w:rPr>
        <w:t xml:space="preserve">9 </w:t>
      </w:r>
      <w:r w:rsidR="0080360A" w:rsidRPr="0080360A">
        <w:rPr>
          <w:rFonts w:ascii="Times New Roman" w:eastAsia="Times New Roman" w:hAnsi="Times New Roman" w:cs="Times New Roman"/>
          <w:color w:val="000000"/>
          <w:sz w:val="24"/>
          <w:szCs w:val="24"/>
        </w:rPr>
        <w:t>классов общеобразовательных организаций.</w:t>
      </w:r>
    </w:p>
    <w:p w:rsidR="009710E1" w:rsidRDefault="001D004A" w:rsidP="009308E2">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Задачи</w:t>
      </w:r>
      <w:r>
        <w:rPr>
          <w:rFonts w:ascii="Times New Roman" w:eastAsia="Times New Roman" w:hAnsi="Times New Roman" w:cs="Times New Roman"/>
          <w:sz w:val="24"/>
          <w:szCs w:val="24"/>
        </w:rPr>
        <w:t xml:space="preserve"> изучения </w:t>
      </w:r>
      <w:r w:rsidR="0080360A">
        <w:rPr>
          <w:rFonts w:ascii="Times New Roman" w:eastAsia="Times New Roman" w:hAnsi="Times New Roman" w:cs="Times New Roman"/>
          <w:sz w:val="24"/>
          <w:szCs w:val="24"/>
        </w:rPr>
        <w:t>внеурочных занятий</w:t>
      </w:r>
      <w:r w:rsidR="0080360A">
        <w:rPr>
          <w:rFonts w:ascii="Times New Roman" w:eastAsia="Times New Roman" w:hAnsi="Times New Roman" w:cs="Times New Roman"/>
          <w:color w:val="000000"/>
          <w:sz w:val="24"/>
          <w:szCs w:val="24"/>
        </w:rPr>
        <w:t>«Россия – мои горизонты»:</w:t>
      </w:r>
    </w:p>
    <w:p w:rsidR="0080360A" w:rsidRPr="0080360A" w:rsidRDefault="009308E2" w:rsidP="009308E2">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0360A" w:rsidRPr="0080360A">
        <w:rPr>
          <w:rFonts w:ascii="Times New Roman" w:eastAsia="Times New Roman" w:hAnsi="Times New Roman" w:cs="Times New Roman"/>
          <w:sz w:val="24"/>
          <w:szCs w:val="24"/>
        </w:rPr>
        <w:t>содействие профессиональному самоопределению обучающихся общеобразовательных организаций;</w:t>
      </w:r>
    </w:p>
    <w:p w:rsidR="0080360A" w:rsidRPr="0080360A" w:rsidRDefault="009308E2" w:rsidP="009308E2">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0360A" w:rsidRPr="0080360A">
        <w:rPr>
          <w:rFonts w:ascii="Times New Roman" w:eastAsia="Times New Roman" w:hAnsi="Times New Roman" w:cs="Times New Roman"/>
          <w:sz w:val="24"/>
          <w:szCs w:val="24"/>
        </w:rPr>
        <w:t>формирование рекомендаций для обучающихся по построению индивидуальной образовательно-профессиональной траектории в зависимости от уровня осознанности, интересов, способностей, доступных им возможностей;</w:t>
      </w:r>
    </w:p>
    <w:p w:rsidR="0080360A" w:rsidRPr="0080360A" w:rsidRDefault="009308E2" w:rsidP="009308E2">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0360A" w:rsidRPr="0080360A">
        <w:rPr>
          <w:rFonts w:ascii="Times New Roman" w:eastAsia="Times New Roman" w:hAnsi="Times New Roman" w:cs="Times New Roman"/>
          <w:sz w:val="24"/>
          <w:szCs w:val="24"/>
        </w:rPr>
        <w:t xml:space="preserve">информирование обучающихся о специфике рынка труда и системе профессионального образования (включая знакомство с перспективными </w:t>
      </w:r>
      <w:r w:rsidR="00184BAB">
        <w:rPr>
          <w:rFonts w:ascii="Times New Roman" w:eastAsia="Times New Roman" w:hAnsi="Times New Roman" w:cs="Times New Roman"/>
          <w:sz w:val="24"/>
          <w:szCs w:val="24"/>
        </w:rPr>
        <w:br/>
      </w:r>
      <w:r w:rsidR="0080360A" w:rsidRPr="0080360A">
        <w:rPr>
          <w:rFonts w:ascii="Times New Roman" w:eastAsia="Times New Roman" w:hAnsi="Times New Roman" w:cs="Times New Roman"/>
          <w:sz w:val="24"/>
          <w:szCs w:val="24"/>
        </w:rPr>
        <w:t>и востребованными профессиями и отраслями экономики РФ);</w:t>
      </w:r>
    </w:p>
    <w:p w:rsidR="0080360A" w:rsidRPr="0080360A" w:rsidRDefault="0080360A" w:rsidP="009308E2">
      <w:pPr>
        <w:spacing w:after="0" w:line="240" w:lineRule="auto"/>
        <w:ind w:firstLine="567"/>
        <w:jc w:val="both"/>
        <w:rPr>
          <w:rFonts w:ascii="Times New Roman" w:eastAsia="Times New Roman" w:hAnsi="Times New Roman" w:cs="Times New Roman"/>
          <w:sz w:val="24"/>
          <w:szCs w:val="24"/>
        </w:rPr>
      </w:pPr>
      <w:r w:rsidRPr="0080360A">
        <w:rPr>
          <w:rFonts w:ascii="Times New Roman" w:eastAsia="Times New Roman" w:hAnsi="Times New Roman" w:cs="Times New Roman"/>
          <w:sz w:val="24"/>
          <w:szCs w:val="24"/>
        </w:rPr>
        <w:t>‒ формирование у обучающихся навыков и умений карьерной грамотности и других компетенций, необходимых для осуществления всех этапов карьерной самонавигации, приобретения</w:t>
      </w:r>
      <w:r w:rsidR="00B35A4B">
        <w:rPr>
          <w:rFonts w:ascii="Times New Roman" w:eastAsia="Times New Roman" w:hAnsi="Times New Roman" w:cs="Times New Roman"/>
          <w:sz w:val="24"/>
          <w:szCs w:val="24"/>
        </w:rPr>
        <w:t xml:space="preserve"> и осмысления профориентационно-</w:t>
      </w:r>
      <w:r w:rsidRPr="0080360A">
        <w:rPr>
          <w:rFonts w:ascii="Times New Roman" w:eastAsia="Times New Roman" w:hAnsi="Times New Roman" w:cs="Times New Roman"/>
          <w:sz w:val="24"/>
          <w:szCs w:val="24"/>
        </w:rPr>
        <w:t>значимого опыта, активного освоения ресурсов территориальной среды профессионального самоопределения, самооценки успешности прохождения профессиональных проб, осознанного конструирования индивидуальной образовательно-профессиональной траектории и ее адаптация с учетом имеющихся компетенций и возможностей среды;</w:t>
      </w:r>
    </w:p>
    <w:p w:rsidR="009710E1" w:rsidRDefault="0080360A" w:rsidP="009308E2">
      <w:pPr>
        <w:spacing w:after="0" w:line="240" w:lineRule="auto"/>
        <w:ind w:firstLine="567"/>
        <w:jc w:val="both"/>
        <w:rPr>
          <w:rFonts w:ascii="Times New Roman" w:eastAsia="Times New Roman" w:hAnsi="Times New Roman" w:cs="Times New Roman"/>
          <w:sz w:val="24"/>
          <w:szCs w:val="24"/>
        </w:rPr>
      </w:pPr>
      <w:r w:rsidRPr="0080360A">
        <w:rPr>
          <w:rFonts w:ascii="Times New Roman" w:eastAsia="Times New Roman" w:hAnsi="Times New Roman" w:cs="Times New Roman"/>
          <w:sz w:val="24"/>
          <w:szCs w:val="24"/>
        </w:rPr>
        <w:t xml:space="preserve">‒ формирование ценностного отношения к труду как основному способу достижения жизненного благополучия, залогу его успешного профессионального самоопределения </w:t>
      </w:r>
      <w:r w:rsidR="00184BAB">
        <w:rPr>
          <w:rFonts w:ascii="Times New Roman" w:eastAsia="Times New Roman" w:hAnsi="Times New Roman" w:cs="Times New Roman"/>
          <w:sz w:val="24"/>
          <w:szCs w:val="24"/>
        </w:rPr>
        <w:br/>
      </w:r>
      <w:r w:rsidRPr="0080360A">
        <w:rPr>
          <w:rFonts w:ascii="Times New Roman" w:eastAsia="Times New Roman" w:hAnsi="Times New Roman" w:cs="Times New Roman"/>
          <w:sz w:val="24"/>
          <w:szCs w:val="24"/>
        </w:rPr>
        <w:t>и ощущения уверенности в завтрашнем дне</w:t>
      </w:r>
      <w:r>
        <w:rPr>
          <w:rFonts w:ascii="Times New Roman" w:eastAsia="Times New Roman" w:hAnsi="Times New Roman" w:cs="Times New Roman"/>
          <w:sz w:val="24"/>
          <w:szCs w:val="24"/>
        </w:rPr>
        <w:t>.</w:t>
      </w:r>
    </w:p>
    <w:p w:rsidR="00B35A4B" w:rsidRDefault="00B35A4B" w:rsidP="009308E2">
      <w:pPr>
        <w:spacing w:after="0" w:line="240" w:lineRule="auto"/>
        <w:ind w:firstLine="567"/>
        <w:jc w:val="both"/>
        <w:rPr>
          <w:rFonts w:ascii="Times New Roman" w:eastAsia="Times New Roman" w:hAnsi="Times New Roman" w:cs="Times New Roman"/>
          <w:b/>
          <w:sz w:val="24"/>
          <w:szCs w:val="24"/>
        </w:rPr>
      </w:pPr>
    </w:p>
    <w:p w:rsidR="003F0C98" w:rsidRDefault="003F0C98" w:rsidP="009308E2">
      <w:pPr>
        <w:spacing w:after="0" w:line="240" w:lineRule="auto"/>
        <w:ind w:firstLine="567"/>
        <w:jc w:val="center"/>
        <w:rPr>
          <w:rFonts w:ascii="Times New Roman" w:eastAsia="Times New Roman" w:hAnsi="Times New Roman" w:cs="Times New Roman"/>
          <w:b/>
          <w:sz w:val="24"/>
          <w:szCs w:val="24"/>
        </w:rPr>
      </w:pPr>
    </w:p>
    <w:p w:rsidR="009710E1" w:rsidRDefault="001D004A" w:rsidP="009308E2">
      <w:pPr>
        <w:spacing w:after="0" w:line="240" w:lineRule="auto"/>
        <w:ind w:firstLine="567"/>
        <w:jc w:val="center"/>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rPr>
        <w:t xml:space="preserve">МЕСТО </w:t>
      </w:r>
      <w:r w:rsidR="00264E33">
        <w:rPr>
          <w:rFonts w:ascii="Times New Roman" w:eastAsia="Times New Roman" w:hAnsi="Times New Roman" w:cs="Times New Roman"/>
          <w:b/>
          <w:sz w:val="24"/>
          <w:szCs w:val="24"/>
        </w:rPr>
        <w:t>ВНЕУРОЧНОГО ЗАНЯТИЯ</w:t>
      </w:r>
      <w:r w:rsidRPr="00264E33">
        <w:rPr>
          <w:rFonts w:ascii="Times New Roman" w:eastAsia="Times New Roman" w:hAnsi="Times New Roman" w:cs="Times New Roman"/>
          <w:b/>
          <w:sz w:val="24"/>
          <w:szCs w:val="24"/>
        </w:rPr>
        <w:t xml:space="preserve"> «</w:t>
      </w:r>
      <w:r w:rsidR="00264E33">
        <w:rPr>
          <w:rFonts w:ascii="Times New Roman" w:eastAsia="Times New Roman" w:hAnsi="Times New Roman" w:cs="Times New Roman"/>
          <w:b/>
          <w:sz w:val="24"/>
          <w:szCs w:val="24"/>
        </w:rPr>
        <w:t>РОССИЯ – МОИ ГОРИЗОНТЫ</w:t>
      </w:r>
      <w:r w:rsidRPr="00264E33">
        <w:rPr>
          <w:rFonts w:ascii="Times New Roman" w:eastAsia="Times New Roman" w:hAnsi="Times New Roman" w:cs="Times New Roman"/>
          <w:b/>
          <w:sz w:val="24"/>
          <w:szCs w:val="24"/>
        </w:rPr>
        <w:t xml:space="preserve">» </w:t>
      </w:r>
    </w:p>
    <w:p w:rsidR="009710E1" w:rsidRDefault="001D004A" w:rsidP="009308E2">
      <w:pPr>
        <w:spacing w:after="0" w:line="240" w:lineRule="auto"/>
        <w:ind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 УЧЕБНОМ ПЛАНЕ</w:t>
      </w:r>
    </w:p>
    <w:p w:rsidR="003F0C98" w:rsidRDefault="003F0C98" w:rsidP="009308E2">
      <w:pPr>
        <w:spacing w:after="0" w:line="240" w:lineRule="auto"/>
        <w:ind w:firstLine="567"/>
        <w:jc w:val="center"/>
        <w:rPr>
          <w:rFonts w:ascii="Times New Roman" w:eastAsia="Times New Roman" w:hAnsi="Times New Roman" w:cs="Times New Roman"/>
          <w:b/>
          <w:sz w:val="24"/>
          <w:szCs w:val="24"/>
        </w:rPr>
      </w:pPr>
    </w:p>
    <w:p w:rsidR="003F0C98" w:rsidRDefault="003F0C98" w:rsidP="009308E2">
      <w:pPr>
        <w:spacing w:after="0" w:line="240" w:lineRule="auto"/>
        <w:ind w:firstLine="567"/>
        <w:jc w:val="center"/>
        <w:rPr>
          <w:rFonts w:ascii="Times New Roman" w:eastAsia="Times New Roman" w:hAnsi="Times New Roman" w:cs="Times New Roman"/>
          <w:b/>
          <w:sz w:val="24"/>
          <w:szCs w:val="24"/>
        </w:rPr>
      </w:pPr>
    </w:p>
    <w:p w:rsidR="00264E33" w:rsidRPr="00264E33" w:rsidRDefault="00264E33" w:rsidP="009308E2">
      <w:pPr>
        <w:spacing w:after="0" w:line="240" w:lineRule="auto"/>
        <w:ind w:firstLine="567"/>
        <w:jc w:val="both"/>
        <w:rPr>
          <w:rFonts w:ascii="Times New Roman" w:eastAsia="Times New Roman" w:hAnsi="Times New Roman" w:cs="Times New Roman"/>
          <w:sz w:val="24"/>
          <w:szCs w:val="24"/>
        </w:rPr>
      </w:pPr>
      <w:r w:rsidRPr="00264E33">
        <w:rPr>
          <w:rFonts w:ascii="Times New Roman" w:eastAsia="Times New Roman" w:hAnsi="Times New Roman" w:cs="Times New Roman"/>
          <w:sz w:val="24"/>
          <w:szCs w:val="24"/>
        </w:rPr>
        <w:t xml:space="preserve">Программа разработана с учетом преемственности профориентационных задач </w:t>
      </w:r>
      <w:r w:rsidR="00561C1B">
        <w:rPr>
          <w:rFonts w:ascii="Times New Roman" w:eastAsia="Times New Roman" w:hAnsi="Times New Roman" w:cs="Times New Roman"/>
          <w:sz w:val="24"/>
          <w:szCs w:val="24"/>
        </w:rPr>
        <w:br/>
      </w:r>
      <w:r w:rsidRPr="00264E33">
        <w:rPr>
          <w:rFonts w:ascii="Times New Roman" w:eastAsia="Times New Roman" w:hAnsi="Times New Roman" w:cs="Times New Roman"/>
          <w:sz w:val="24"/>
          <w:szCs w:val="24"/>
        </w:rPr>
        <w:t xml:space="preserve">при переходе обучающихся с 6 по </w:t>
      </w:r>
      <w:r w:rsidR="003F0C98">
        <w:rPr>
          <w:rFonts w:ascii="Times New Roman" w:eastAsia="Times New Roman" w:hAnsi="Times New Roman" w:cs="Times New Roman"/>
          <w:sz w:val="24"/>
          <w:szCs w:val="24"/>
        </w:rPr>
        <w:t>9</w:t>
      </w:r>
      <w:r w:rsidRPr="00264E33">
        <w:rPr>
          <w:rFonts w:ascii="Times New Roman" w:eastAsia="Times New Roman" w:hAnsi="Times New Roman" w:cs="Times New Roman"/>
          <w:sz w:val="24"/>
          <w:szCs w:val="24"/>
        </w:rPr>
        <w:t xml:space="preserve"> классы.</w:t>
      </w:r>
    </w:p>
    <w:p w:rsidR="00264E33" w:rsidRPr="00264E33" w:rsidRDefault="00264E33" w:rsidP="009308E2">
      <w:pPr>
        <w:spacing w:after="0" w:line="240" w:lineRule="auto"/>
        <w:ind w:firstLine="567"/>
        <w:jc w:val="both"/>
        <w:rPr>
          <w:rFonts w:ascii="Times New Roman" w:eastAsia="Times New Roman" w:hAnsi="Times New Roman" w:cs="Times New Roman"/>
          <w:sz w:val="24"/>
          <w:szCs w:val="24"/>
        </w:rPr>
      </w:pPr>
      <w:r w:rsidRPr="00264E33">
        <w:rPr>
          <w:rFonts w:ascii="Times New Roman" w:eastAsia="Times New Roman" w:hAnsi="Times New Roman" w:cs="Times New Roman"/>
          <w:sz w:val="24"/>
          <w:szCs w:val="24"/>
        </w:rPr>
        <w:t>Программа может быть реализо</w:t>
      </w:r>
      <w:r w:rsidR="00A434A6">
        <w:rPr>
          <w:rFonts w:ascii="Times New Roman" w:eastAsia="Times New Roman" w:hAnsi="Times New Roman" w:cs="Times New Roman"/>
          <w:sz w:val="24"/>
          <w:szCs w:val="24"/>
        </w:rPr>
        <w:t>вана в работе с обучающимися 6-</w:t>
      </w:r>
      <w:r w:rsidR="003F0C98">
        <w:rPr>
          <w:rFonts w:ascii="Times New Roman" w:eastAsia="Times New Roman" w:hAnsi="Times New Roman" w:cs="Times New Roman"/>
          <w:sz w:val="24"/>
          <w:szCs w:val="24"/>
        </w:rPr>
        <w:t>9</w:t>
      </w:r>
      <w:r w:rsidRPr="00264E33">
        <w:rPr>
          <w:rFonts w:ascii="Times New Roman" w:eastAsia="Times New Roman" w:hAnsi="Times New Roman" w:cs="Times New Roman"/>
          <w:sz w:val="24"/>
          <w:szCs w:val="24"/>
        </w:rPr>
        <w:t xml:space="preserve"> классов </w:t>
      </w:r>
      <w:r>
        <w:rPr>
          <w:rFonts w:ascii="Times New Roman" w:eastAsia="Times New Roman" w:hAnsi="Times New Roman" w:cs="Times New Roman"/>
          <w:sz w:val="24"/>
          <w:szCs w:val="24"/>
        </w:rPr>
        <w:t>о</w:t>
      </w:r>
      <w:r w:rsidR="003F0C98">
        <w:rPr>
          <w:rFonts w:ascii="Times New Roman" w:eastAsia="Times New Roman" w:hAnsi="Times New Roman" w:cs="Times New Roman"/>
          <w:sz w:val="24"/>
          <w:szCs w:val="24"/>
        </w:rPr>
        <w:t>сновного общего образования.</w:t>
      </w:r>
    </w:p>
    <w:p w:rsidR="00A434A6" w:rsidRDefault="00264E33" w:rsidP="009308E2">
      <w:pPr>
        <w:spacing w:after="0" w:line="240" w:lineRule="auto"/>
        <w:ind w:firstLine="567"/>
        <w:rPr>
          <w:rFonts w:ascii="Times New Roman" w:eastAsia="Times New Roman" w:hAnsi="Times New Roman" w:cs="Times New Roman"/>
          <w:sz w:val="24"/>
          <w:szCs w:val="24"/>
        </w:rPr>
      </w:pPr>
      <w:r w:rsidRPr="00264E33">
        <w:rPr>
          <w:rFonts w:ascii="Times New Roman" w:eastAsia="Times New Roman" w:hAnsi="Times New Roman" w:cs="Times New Roman"/>
          <w:sz w:val="24"/>
          <w:szCs w:val="24"/>
        </w:rPr>
        <w:t>Программа рассчитана на 34 часа (ежегодно).</w:t>
      </w:r>
    </w:p>
    <w:p w:rsidR="00A434A6" w:rsidRDefault="00A434A6">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10E1" w:rsidRDefault="001D004A">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ПЛАНИРУЕМЫЕ ОБРАЗОВАТЕЛЬНЫЕ РЕЗУЛЬТАТЫ</w:t>
      </w:r>
    </w:p>
    <w:p w:rsidR="00A434A6" w:rsidRDefault="00A434A6">
      <w:pPr>
        <w:spacing w:after="0"/>
        <w:rPr>
          <w:rFonts w:ascii="Times New Roman" w:eastAsia="Times New Roman" w:hAnsi="Times New Roman" w:cs="Times New Roman"/>
          <w:b/>
          <w:sz w:val="24"/>
          <w:szCs w:val="24"/>
          <w:highlight w:val="white"/>
        </w:rPr>
      </w:pPr>
    </w:p>
    <w:p w:rsidR="009710E1" w:rsidRDefault="001D004A" w:rsidP="003F0C98">
      <w:pPr>
        <w:spacing w:after="0"/>
        <w:ind w:firstLine="567"/>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ЛИЧНОСТНЫЕ РЕЗУЛЬТАТЫ</w:t>
      </w:r>
    </w:p>
    <w:p w:rsidR="00F477C9" w:rsidRPr="00F477C9" w:rsidRDefault="00F477C9" w:rsidP="003F0C98">
      <w:pPr>
        <w:spacing w:after="0"/>
        <w:ind w:firstLine="567"/>
        <w:jc w:val="both"/>
        <w:rPr>
          <w:rFonts w:ascii="Times New Roman" w:eastAsia="Times New Roman" w:hAnsi="Times New Roman" w:cs="Times New Roman"/>
          <w:sz w:val="24"/>
          <w:szCs w:val="24"/>
          <w:u w:val="single"/>
        </w:rPr>
      </w:pPr>
      <w:bookmarkStart w:id="0" w:name="_heading=h.gjdgxs" w:colFirst="0" w:colLast="0"/>
      <w:bookmarkEnd w:id="0"/>
      <w:r w:rsidRPr="00F477C9">
        <w:rPr>
          <w:rFonts w:ascii="Times New Roman" w:eastAsia="Times New Roman" w:hAnsi="Times New Roman" w:cs="Times New Roman"/>
          <w:sz w:val="24"/>
          <w:szCs w:val="24"/>
          <w:u w:val="single"/>
        </w:rPr>
        <w:t>В сфере гражданского воспитания:</w:t>
      </w:r>
    </w:p>
    <w:p w:rsidR="00F477C9" w:rsidRPr="00F477C9" w:rsidRDefault="00F477C9" w:rsidP="003F0C98">
      <w:pPr>
        <w:spacing w:after="0"/>
        <w:ind w:firstLine="567"/>
        <w:jc w:val="both"/>
        <w:rPr>
          <w:rFonts w:ascii="Times New Roman" w:eastAsia="Times New Roman" w:hAnsi="Times New Roman" w:cs="Times New Roman"/>
          <w:sz w:val="24"/>
          <w:szCs w:val="24"/>
        </w:rPr>
      </w:pPr>
      <w:r w:rsidRPr="00F477C9">
        <w:rPr>
          <w:rFonts w:ascii="Times New Roman" w:eastAsia="Times New Roman" w:hAnsi="Times New Roman" w:cs="Times New Roman"/>
          <w:sz w:val="24"/>
          <w:szCs w:val="24"/>
        </w:rPr>
        <w:t>‒ готовность к выполнению обязанностей гражданина и реализации своих прав, уважение прав, свобод и законных интересов других людей;</w:t>
      </w:r>
    </w:p>
    <w:p w:rsidR="00F477C9" w:rsidRPr="00F477C9" w:rsidRDefault="00F477C9" w:rsidP="003F0C98">
      <w:pPr>
        <w:spacing w:after="0"/>
        <w:ind w:firstLine="567"/>
        <w:jc w:val="both"/>
        <w:rPr>
          <w:rFonts w:ascii="Times New Roman" w:eastAsia="Times New Roman" w:hAnsi="Times New Roman" w:cs="Times New Roman"/>
          <w:sz w:val="24"/>
          <w:szCs w:val="24"/>
        </w:rPr>
      </w:pPr>
      <w:r w:rsidRPr="00F477C9">
        <w:rPr>
          <w:rFonts w:ascii="Times New Roman" w:eastAsia="Times New Roman" w:hAnsi="Times New Roman" w:cs="Times New Roman"/>
          <w:sz w:val="24"/>
          <w:szCs w:val="24"/>
        </w:rPr>
        <w:t xml:space="preserve">‒ готовность к разнообразной совместной деятельности, стремление </w:t>
      </w:r>
      <w:r w:rsidR="00E218EA">
        <w:rPr>
          <w:rFonts w:ascii="Times New Roman" w:eastAsia="Times New Roman" w:hAnsi="Times New Roman" w:cs="Times New Roman"/>
          <w:sz w:val="24"/>
          <w:szCs w:val="24"/>
        </w:rPr>
        <w:br/>
      </w:r>
      <w:r w:rsidRPr="00F477C9">
        <w:rPr>
          <w:rFonts w:ascii="Times New Roman" w:eastAsia="Times New Roman" w:hAnsi="Times New Roman" w:cs="Times New Roman"/>
          <w:sz w:val="24"/>
          <w:szCs w:val="24"/>
        </w:rPr>
        <w:t>к взаимопониманию и взаимопомощи.</w:t>
      </w:r>
    </w:p>
    <w:p w:rsidR="00F477C9" w:rsidRPr="00F477C9" w:rsidRDefault="00F477C9" w:rsidP="003F0C98">
      <w:pPr>
        <w:spacing w:after="0"/>
        <w:ind w:firstLine="567"/>
        <w:jc w:val="both"/>
        <w:rPr>
          <w:rFonts w:ascii="Times New Roman" w:eastAsia="Times New Roman" w:hAnsi="Times New Roman" w:cs="Times New Roman"/>
          <w:sz w:val="24"/>
          <w:szCs w:val="24"/>
          <w:u w:val="single"/>
        </w:rPr>
      </w:pPr>
      <w:r w:rsidRPr="00F477C9">
        <w:rPr>
          <w:rFonts w:ascii="Times New Roman" w:eastAsia="Times New Roman" w:hAnsi="Times New Roman" w:cs="Times New Roman"/>
          <w:sz w:val="24"/>
          <w:szCs w:val="24"/>
          <w:u w:val="single"/>
        </w:rPr>
        <w:t>В сфере патриотического воспитания:</w:t>
      </w:r>
    </w:p>
    <w:p w:rsidR="00F477C9" w:rsidRPr="00F477C9" w:rsidRDefault="003F0C98" w:rsidP="003F0C98">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477C9" w:rsidRPr="00F477C9">
        <w:rPr>
          <w:rFonts w:ascii="Times New Roman" w:eastAsia="Times New Roman" w:hAnsi="Times New Roman" w:cs="Times New Roman"/>
          <w:sz w:val="24"/>
          <w:szCs w:val="24"/>
        </w:rPr>
        <w:t xml:space="preserve">осознание российской гражданской идентичности в поликультурном </w:t>
      </w:r>
      <w:r w:rsidR="00F477C9">
        <w:rPr>
          <w:rFonts w:ascii="Times New Roman" w:eastAsia="Times New Roman" w:hAnsi="Times New Roman" w:cs="Times New Roman"/>
          <w:sz w:val="24"/>
          <w:szCs w:val="24"/>
        </w:rPr>
        <w:br/>
      </w:r>
      <w:r w:rsidR="00F477C9" w:rsidRPr="00F477C9">
        <w:rPr>
          <w:rFonts w:ascii="Times New Roman" w:eastAsia="Times New Roman" w:hAnsi="Times New Roman" w:cs="Times New Roman"/>
          <w:sz w:val="24"/>
          <w:szCs w:val="24"/>
        </w:rPr>
        <w:t>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F477C9" w:rsidRPr="00F477C9" w:rsidRDefault="00F477C9" w:rsidP="003F0C98">
      <w:pPr>
        <w:spacing w:after="0"/>
        <w:ind w:firstLine="567"/>
        <w:jc w:val="both"/>
        <w:rPr>
          <w:rFonts w:ascii="Times New Roman" w:eastAsia="Times New Roman" w:hAnsi="Times New Roman" w:cs="Times New Roman"/>
          <w:sz w:val="24"/>
          <w:szCs w:val="24"/>
        </w:rPr>
      </w:pPr>
      <w:r w:rsidRPr="00F477C9">
        <w:rPr>
          <w:rFonts w:ascii="Times New Roman" w:eastAsia="Times New Roman" w:hAnsi="Times New Roman" w:cs="Times New Roman"/>
          <w:sz w:val="24"/>
          <w:szCs w:val="24"/>
        </w:rPr>
        <w:t>‒ ценностное отношение к достижениям своей Родины – России и собственного региона, к науке, искусству, спорту, технологиям, боевым подвигам и трудовым достижениям народа.</w:t>
      </w:r>
    </w:p>
    <w:p w:rsidR="00F477C9" w:rsidRPr="00F477C9" w:rsidRDefault="00F477C9" w:rsidP="003F0C98">
      <w:pPr>
        <w:spacing w:after="0"/>
        <w:ind w:firstLine="567"/>
        <w:jc w:val="both"/>
        <w:rPr>
          <w:rFonts w:ascii="Times New Roman" w:eastAsia="Times New Roman" w:hAnsi="Times New Roman" w:cs="Times New Roman"/>
          <w:sz w:val="24"/>
          <w:szCs w:val="24"/>
          <w:u w:val="single"/>
        </w:rPr>
      </w:pPr>
      <w:r w:rsidRPr="00F477C9">
        <w:rPr>
          <w:rFonts w:ascii="Times New Roman" w:eastAsia="Times New Roman" w:hAnsi="Times New Roman" w:cs="Times New Roman"/>
          <w:sz w:val="24"/>
          <w:szCs w:val="24"/>
          <w:u w:val="single"/>
        </w:rPr>
        <w:t>В сфере духовно-нравственного воспитания:</w:t>
      </w:r>
    </w:p>
    <w:p w:rsidR="00F477C9" w:rsidRPr="00F477C9" w:rsidRDefault="00F477C9" w:rsidP="003F0C98">
      <w:pPr>
        <w:spacing w:after="0"/>
        <w:ind w:firstLine="567"/>
        <w:jc w:val="both"/>
        <w:rPr>
          <w:rFonts w:ascii="Times New Roman" w:eastAsia="Times New Roman" w:hAnsi="Times New Roman" w:cs="Times New Roman"/>
          <w:sz w:val="24"/>
          <w:szCs w:val="24"/>
        </w:rPr>
      </w:pPr>
      <w:r w:rsidRPr="00F477C9">
        <w:rPr>
          <w:rFonts w:ascii="Times New Roman" w:eastAsia="Times New Roman" w:hAnsi="Times New Roman" w:cs="Times New Roman"/>
          <w:sz w:val="24"/>
          <w:szCs w:val="24"/>
        </w:rPr>
        <w:t>‒ ориентация на моральные ценности и нормы в ситуациях нравственного выбора.</w:t>
      </w:r>
    </w:p>
    <w:p w:rsidR="00F477C9" w:rsidRPr="00A078EA" w:rsidRDefault="00F477C9" w:rsidP="003F0C98">
      <w:pPr>
        <w:spacing w:after="0"/>
        <w:ind w:firstLine="567"/>
        <w:jc w:val="both"/>
        <w:rPr>
          <w:rFonts w:ascii="Times New Roman" w:eastAsia="Times New Roman" w:hAnsi="Times New Roman" w:cs="Times New Roman"/>
          <w:sz w:val="24"/>
          <w:szCs w:val="24"/>
          <w:u w:val="single"/>
        </w:rPr>
      </w:pPr>
      <w:r w:rsidRPr="00A078EA">
        <w:rPr>
          <w:rFonts w:ascii="Times New Roman" w:eastAsia="Times New Roman" w:hAnsi="Times New Roman" w:cs="Times New Roman"/>
          <w:sz w:val="24"/>
          <w:szCs w:val="24"/>
          <w:u w:val="single"/>
        </w:rPr>
        <w:t>В сфере эстетического воспитания:</w:t>
      </w:r>
    </w:p>
    <w:p w:rsidR="00F477C9" w:rsidRPr="00F477C9" w:rsidRDefault="003F0C98" w:rsidP="003F0C98">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477C9" w:rsidRPr="00F477C9">
        <w:rPr>
          <w:rFonts w:ascii="Times New Roman" w:eastAsia="Times New Roman" w:hAnsi="Times New Roman" w:cs="Times New Roman"/>
          <w:sz w:val="24"/>
          <w:szCs w:val="24"/>
        </w:rPr>
        <w:t xml:space="preserve">восприимчивость к разным видам искусства, традициям и творчеству своего </w:t>
      </w:r>
      <w:r w:rsidR="00A078EA">
        <w:rPr>
          <w:rFonts w:ascii="Times New Roman" w:eastAsia="Times New Roman" w:hAnsi="Times New Roman" w:cs="Times New Roman"/>
          <w:sz w:val="24"/>
          <w:szCs w:val="24"/>
        </w:rPr>
        <w:br/>
      </w:r>
      <w:r w:rsidR="00F477C9" w:rsidRPr="00F477C9">
        <w:rPr>
          <w:rFonts w:ascii="Times New Roman" w:eastAsia="Times New Roman" w:hAnsi="Times New Roman" w:cs="Times New Roman"/>
          <w:sz w:val="24"/>
          <w:szCs w:val="24"/>
        </w:rPr>
        <w:t>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F477C9" w:rsidRPr="00F477C9" w:rsidRDefault="003F0C98" w:rsidP="003F0C98">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477C9" w:rsidRPr="00F477C9">
        <w:rPr>
          <w:rFonts w:ascii="Times New Roman" w:eastAsia="Times New Roman" w:hAnsi="Times New Roman" w:cs="Times New Roman"/>
          <w:sz w:val="24"/>
          <w:szCs w:val="24"/>
        </w:rPr>
        <w:t xml:space="preserve">сознание важности художественной культуры как средства коммуникации </w:t>
      </w:r>
      <w:r w:rsidR="00A078EA">
        <w:rPr>
          <w:rFonts w:ascii="Times New Roman" w:eastAsia="Times New Roman" w:hAnsi="Times New Roman" w:cs="Times New Roman"/>
          <w:sz w:val="24"/>
          <w:szCs w:val="24"/>
        </w:rPr>
        <w:br/>
      </w:r>
      <w:r w:rsidR="00F477C9" w:rsidRPr="00F477C9">
        <w:rPr>
          <w:rFonts w:ascii="Times New Roman" w:eastAsia="Times New Roman" w:hAnsi="Times New Roman" w:cs="Times New Roman"/>
          <w:sz w:val="24"/>
          <w:szCs w:val="24"/>
        </w:rPr>
        <w:t>и самовыражения для представителей многих профессий;</w:t>
      </w:r>
    </w:p>
    <w:p w:rsidR="00F477C9" w:rsidRPr="00F477C9" w:rsidRDefault="00F477C9" w:rsidP="003F0C98">
      <w:pPr>
        <w:spacing w:after="0"/>
        <w:ind w:firstLine="567"/>
        <w:jc w:val="both"/>
        <w:rPr>
          <w:rFonts w:ascii="Times New Roman" w:eastAsia="Times New Roman" w:hAnsi="Times New Roman" w:cs="Times New Roman"/>
          <w:sz w:val="24"/>
          <w:szCs w:val="24"/>
        </w:rPr>
      </w:pPr>
      <w:r w:rsidRPr="00F477C9">
        <w:rPr>
          <w:rFonts w:ascii="Times New Roman" w:eastAsia="Times New Roman" w:hAnsi="Times New Roman" w:cs="Times New Roman"/>
          <w:sz w:val="24"/>
          <w:szCs w:val="24"/>
        </w:rPr>
        <w:t>‒ стремление к творческому самовыражению в любой профессии;</w:t>
      </w:r>
    </w:p>
    <w:p w:rsidR="00F477C9" w:rsidRPr="00F477C9" w:rsidRDefault="003F0C98" w:rsidP="003F0C98">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477C9" w:rsidRPr="00F477C9">
        <w:rPr>
          <w:rFonts w:ascii="Times New Roman" w:eastAsia="Times New Roman" w:hAnsi="Times New Roman" w:cs="Times New Roman"/>
          <w:sz w:val="24"/>
          <w:szCs w:val="24"/>
        </w:rPr>
        <w:t xml:space="preserve">стремление создавать вокруг себя эстетически привлекательную среду </w:t>
      </w:r>
      <w:r w:rsidR="00A078EA">
        <w:rPr>
          <w:rFonts w:ascii="Times New Roman" w:eastAsia="Times New Roman" w:hAnsi="Times New Roman" w:cs="Times New Roman"/>
          <w:sz w:val="24"/>
          <w:szCs w:val="24"/>
        </w:rPr>
        <w:br/>
      </w:r>
      <w:r w:rsidR="00F477C9" w:rsidRPr="00F477C9">
        <w:rPr>
          <w:rFonts w:ascii="Times New Roman" w:eastAsia="Times New Roman" w:hAnsi="Times New Roman" w:cs="Times New Roman"/>
          <w:sz w:val="24"/>
          <w:szCs w:val="24"/>
        </w:rPr>
        <w:t>вне зависимости от той сферы профессиональной деятельности, которой школьник планирует заниматься в будущем.</w:t>
      </w:r>
    </w:p>
    <w:p w:rsidR="00F477C9" w:rsidRPr="00A078EA" w:rsidRDefault="00F477C9" w:rsidP="003F0C98">
      <w:pPr>
        <w:spacing w:after="0"/>
        <w:ind w:firstLine="567"/>
        <w:jc w:val="both"/>
        <w:rPr>
          <w:rFonts w:ascii="Times New Roman" w:eastAsia="Times New Roman" w:hAnsi="Times New Roman" w:cs="Times New Roman"/>
          <w:sz w:val="24"/>
          <w:szCs w:val="24"/>
          <w:u w:val="single"/>
        </w:rPr>
      </w:pPr>
      <w:r w:rsidRPr="00A078EA">
        <w:rPr>
          <w:rFonts w:ascii="Times New Roman" w:eastAsia="Times New Roman" w:hAnsi="Times New Roman" w:cs="Times New Roman"/>
          <w:sz w:val="24"/>
          <w:szCs w:val="24"/>
          <w:u w:val="single"/>
        </w:rPr>
        <w:t xml:space="preserve">В сфере физического воспитания, формирования культуры здоровья </w:t>
      </w:r>
      <w:r w:rsidR="00A078EA" w:rsidRPr="00A078EA">
        <w:rPr>
          <w:rFonts w:ascii="Times New Roman" w:eastAsia="Times New Roman" w:hAnsi="Times New Roman" w:cs="Times New Roman"/>
          <w:sz w:val="24"/>
          <w:szCs w:val="24"/>
          <w:u w:val="single"/>
        </w:rPr>
        <w:br/>
      </w:r>
      <w:r w:rsidRPr="00A078EA">
        <w:rPr>
          <w:rFonts w:ascii="Times New Roman" w:eastAsia="Times New Roman" w:hAnsi="Times New Roman" w:cs="Times New Roman"/>
          <w:sz w:val="24"/>
          <w:szCs w:val="24"/>
          <w:u w:val="single"/>
        </w:rPr>
        <w:t>и эмоционального благополучия:</w:t>
      </w:r>
    </w:p>
    <w:p w:rsidR="00F477C9" w:rsidRPr="00F477C9" w:rsidRDefault="003F0C98" w:rsidP="003F0C98">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477C9" w:rsidRPr="00F477C9">
        <w:rPr>
          <w:rFonts w:ascii="Times New Roman" w:eastAsia="Times New Roman" w:hAnsi="Times New Roman" w:cs="Times New Roman"/>
          <w:sz w:val="24"/>
          <w:szCs w:val="24"/>
        </w:rPr>
        <w:t xml:space="preserve">осознание необходимости соблюдения правил безопасности в любой профессии, </w:t>
      </w:r>
      <w:r w:rsidR="00A078EA">
        <w:rPr>
          <w:rFonts w:ascii="Times New Roman" w:eastAsia="Times New Roman" w:hAnsi="Times New Roman" w:cs="Times New Roman"/>
          <w:sz w:val="24"/>
          <w:szCs w:val="24"/>
        </w:rPr>
        <w:br/>
      </w:r>
      <w:r w:rsidR="00F477C9" w:rsidRPr="00F477C9">
        <w:rPr>
          <w:rFonts w:ascii="Times New Roman" w:eastAsia="Times New Roman" w:hAnsi="Times New Roman" w:cs="Times New Roman"/>
          <w:sz w:val="24"/>
          <w:szCs w:val="24"/>
        </w:rPr>
        <w:t>в том числе навыков безопасного поведения в интернет-среде;</w:t>
      </w:r>
    </w:p>
    <w:p w:rsidR="00F477C9" w:rsidRPr="00F477C9" w:rsidRDefault="00F477C9" w:rsidP="003F0C98">
      <w:pPr>
        <w:spacing w:after="0"/>
        <w:ind w:firstLine="567"/>
        <w:jc w:val="both"/>
        <w:rPr>
          <w:rFonts w:ascii="Times New Roman" w:eastAsia="Times New Roman" w:hAnsi="Times New Roman" w:cs="Times New Roman"/>
          <w:sz w:val="24"/>
          <w:szCs w:val="24"/>
        </w:rPr>
      </w:pPr>
      <w:r w:rsidRPr="00F477C9">
        <w:rPr>
          <w:rFonts w:ascii="Times New Roman" w:eastAsia="Times New Roman" w:hAnsi="Times New Roman" w:cs="Times New Roman"/>
          <w:sz w:val="24"/>
          <w:szCs w:val="24"/>
        </w:rPr>
        <w:t>‒ ответственное отношение к своему здоровью и установка на здоровый образ жизни;</w:t>
      </w:r>
    </w:p>
    <w:p w:rsidR="00F477C9" w:rsidRPr="00F477C9" w:rsidRDefault="003F0C98" w:rsidP="003F0C98">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477C9" w:rsidRPr="00F477C9">
        <w:rPr>
          <w:rFonts w:ascii="Times New Roman" w:eastAsia="Times New Roman" w:hAnsi="Times New Roman" w:cs="Times New Roman"/>
          <w:sz w:val="24"/>
          <w:szCs w:val="24"/>
        </w:rPr>
        <w:t xml:space="preserve">способность адаптироваться к стрессовым ситуациям, вызванным необходимостью профессионального самоопределения, осмысляя собственный опыт </w:t>
      </w:r>
      <w:r w:rsidR="00A078EA">
        <w:rPr>
          <w:rFonts w:ascii="Times New Roman" w:eastAsia="Times New Roman" w:hAnsi="Times New Roman" w:cs="Times New Roman"/>
          <w:sz w:val="24"/>
          <w:szCs w:val="24"/>
        </w:rPr>
        <w:br/>
      </w:r>
      <w:r w:rsidR="00F477C9" w:rsidRPr="00F477C9">
        <w:rPr>
          <w:rFonts w:ascii="Times New Roman" w:eastAsia="Times New Roman" w:hAnsi="Times New Roman" w:cs="Times New Roman"/>
          <w:sz w:val="24"/>
          <w:szCs w:val="24"/>
        </w:rPr>
        <w:t>и выстраивая дальнейшие цели, связанные с будущей профессиональной жизнью;</w:t>
      </w:r>
    </w:p>
    <w:p w:rsidR="00F477C9" w:rsidRPr="00F477C9" w:rsidRDefault="00F477C9" w:rsidP="003F0C98">
      <w:pPr>
        <w:spacing w:after="0"/>
        <w:ind w:firstLine="567"/>
        <w:jc w:val="both"/>
        <w:rPr>
          <w:rFonts w:ascii="Times New Roman" w:eastAsia="Times New Roman" w:hAnsi="Times New Roman" w:cs="Times New Roman"/>
          <w:sz w:val="24"/>
          <w:szCs w:val="24"/>
        </w:rPr>
      </w:pPr>
      <w:r w:rsidRPr="00F477C9">
        <w:rPr>
          <w:rFonts w:ascii="Times New Roman" w:eastAsia="Times New Roman" w:hAnsi="Times New Roman" w:cs="Times New Roman"/>
          <w:sz w:val="24"/>
          <w:szCs w:val="24"/>
        </w:rPr>
        <w:t>‒ сформированность навыка рефлексии, признание своего права на ошибку и такого же права другого человека.</w:t>
      </w:r>
    </w:p>
    <w:p w:rsidR="00F477C9" w:rsidRPr="00A078EA" w:rsidRDefault="00F477C9" w:rsidP="003F0C98">
      <w:pPr>
        <w:spacing w:after="0"/>
        <w:ind w:firstLine="567"/>
        <w:jc w:val="both"/>
        <w:rPr>
          <w:rFonts w:ascii="Times New Roman" w:eastAsia="Times New Roman" w:hAnsi="Times New Roman" w:cs="Times New Roman"/>
          <w:sz w:val="24"/>
          <w:szCs w:val="24"/>
          <w:u w:val="single"/>
        </w:rPr>
      </w:pPr>
      <w:r w:rsidRPr="00A078EA">
        <w:rPr>
          <w:rFonts w:ascii="Times New Roman" w:eastAsia="Times New Roman" w:hAnsi="Times New Roman" w:cs="Times New Roman"/>
          <w:sz w:val="24"/>
          <w:szCs w:val="24"/>
          <w:u w:val="single"/>
        </w:rPr>
        <w:t>В сфере трудового воспитания:</w:t>
      </w:r>
    </w:p>
    <w:p w:rsidR="00F477C9" w:rsidRPr="00F477C9" w:rsidRDefault="00F477C9" w:rsidP="003F0C98">
      <w:pPr>
        <w:spacing w:after="0"/>
        <w:ind w:firstLine="567"/>
        <w:jc w:val="both"/>
        <w:rPr>
          <w:rFonts w:ascii="Times New Roman" w:eastAsia="Times New Roman" w:hAnsi="Times New Roman" w:cs="Times New Roman"/>
          <w:sz w:val="24"/>
          <w:szCs w:val="24"/>
        </w:rPr>
      </w:pPr>
      <w:r w:rsidRPr="00F477C9">
        <w:rPr>
          <w:rFonts w:ascii="Times New Roman" w:eastAsia="Times New Roman" w:hAnsi="Times New Roman" w:cs="Times New Roman"/>
          <w:sz w:val="24"/>
          <w:szCs w:val="24"/>
        </w:rPr>
        <w:t xml:space="preserve">‒ осознание важности трудолюбия, обучения труду, накопления навыков трудовой деятельности на протяжении жизни для успешной профессиональной самореализации </w:t>
      </w:r>
      <w:r w:rsidR="0068102B">
        <w:rPr>
          <w:rFonts w:ascii="Times New Roman" w:eastAsia="Times New Roman" w:hAnsi="Times New Roman" w:cs="Times New Roman"/>
          <w:sz w:val="24"/>
          <w:szCs w:val="24"/>
        </w:rPr>
        <w:br/>
      </w:r>
      <w:r w:rsidRPr="00F477C9">
        <w:rPr>
          <w:rFonts w:ascii="Times New Roman" w:eastAsia="Times New Roman" w:hAnsi="Times New Roman" w:cs="Times New Roman"/>
          <w:sz w:val="24"/>
          <w:szCs w:val="24"/>
        </w:rPr>
        <w:t>в российском обществе;</w:t>
      </w:r>
    </w:p>
    <w:p w:rsidR="00F477C9" w:rsidRPr="00F477C9" w:rsidRDefault="00F477C9" w:rsidP="003F0C98">
      <w:pPr>
        <w:spacing w:after="0"/>
        <w:ind w:firstLine="567"/>
        <w:jc w:val="both"/>
        <w:rPr>
          <w:rFonts w:ascii="Times New Roman" w:eastAsia="Times New Roman" w:hAnsi="Times New Roman" w:cs="Times New Roman"/>
          <w:sz w:val="24"/>
          <w:szCs w:val="24"/>
        </w:rPr>
      </w:pPr>
      <w:r w:rsidRPr="00F477C9">
        <w:rPr>
          <w:rFonts w:ascii="Times New Roman" w:eastAsia="Times New Roman" w:hAnsi="Times New Roman" w:cs="Times New Roman"/>
          <w:sz w:val="24"/>
          <w:szCs w:val="24"/>
        </w:rPr>
        <w:t>‒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477C9" w:rsidRPr="00F477C9" w:rsidRDefault="00F477C9" w:rsidP="003F0C98">
      <w:pPr>
        <w:spacing w:after="0"/>
        <w:ind w:firstLine="567"/>
        <w:jc w:val="both"/>
        <w:rPr>
          <w:rFonts w:ascii="Times New Roman" w:eastAsia="Times New Roman" w:hAnsi="Times New Roman" w:cs="Times New Roman"/>
          <w:sz w:val="24"/>
          <w:szCs w:val="24"/>
        </w:rPr>
      </w:pPr>
      <w:r w:rsidRPr="00F477C9">
        <w:rPr>
          <w:rFonts w:ascii="Times New Roman" w:eastAsia="Times New Roman" w:hAnsi="Times New Roman" w:cs="Times New Roman"/>
          <w:sz w:val="24"/>
          <w:szCs w:val="24"/>
        </w:rPr>
        <w:t>‒ интерес к практическому изучению профессий и труда различного рода;</w:t>
      </w:r>
    </w:p>
    <w:p w:rsidR="00F477C9" w:rsidRPr="00F477C9" w:rsidRDefault="00F477C9" w:rsidP="003F0C98">
      <w:pPr>
        <w:spacing w:after="0"/>
        <w:ind w:firstLine="567"/>
        <w:jc w:val="both"/>
        <w:rPr>
          <w:rFonts w:ascii="Times New Roman" w:eastAsia="Times New Roman" w:hAnsi="Times New Roman" w:cs="Times New Roman"/>
          <w:sz w:val="24"/>
          <w:szCs w:val="24"/>
        </w:rPr>
      </w:pPr>
      <w:r w:rsidRPr="00F477C9">
        <w:rPr>
          <w:rFonts w:ascii="Times New Roman" w:eastAsia="Times New Roman" w:hAnsi="Times New Roman" w:cs="Times New Roman"/>
          <w:sz w:val="24"/>
          <w:szCs w:val="24"/>
        </w:rPr>
        <w:t>‒ осознание важности обучения на протяжении всей жизни для успешной профессиональной деятельности и развитие необходимых умений для этого;</w:t>
      </w:r>
    </w:p>
    <w:p w:rsidR="00F477C9" w:rsidRPr="00F477C9" w:rsidRDefault="00F477C9" w:rsidP="003F0C98">
      <w:pPr>
        <w:spacing w:after="0"/>
        <w:ind w:firstLine="567"/>
        <w:jc w:val="both"/>
        <w:rPr>
          <w:rFonts w:ascii="Times New Roman" w:eastAsia="Times New Roman" w:hAnsi="Times New Roman" w:cs="Times New Roman"/>
          <w:sz w:val="24"/>
          <w:szCs w:val="24"/>
        </w:rPr>
      </w:pPr>
      <w:r w:rsidRPr="00F477C9">
        <w:rPr>
          <w:rFonts w:ascii="Times New Roman" w:eastAsia="Times New Roman" w:hAnsi="Times New Roman" w:cs="Times New Roman"/>
          <w:sz w:val="24"/>
          <w:szCs w:val="24"/>
        </w:rPr>
        <w:t>‒ готовность адаптироваться в профессиональной среде;</w:t>
      </w:r>
    </w:p>
    <w:p w:rsidR="00F477C9" w:rsidRPr="00F477C9" w:rsidRDefault="00F477C9" w:rsidP="003F0C98">
      <w:pPr>
        <w:spacing w:after="0"/>
        <w:ind w:firstLine="567"/>
        <w:jc w:val="both"/>
        <w:rPr>
          <w:rFonts w:ascii="Times New Roman" w:eastAsia="Times New Roman" w:hAnsi="Times New Roman" w:cs="Times New Roman"/>
          <w:sz w:val="24"/>
          <w:szCs w:val="24"/>
        </w:rPr>
      </w:pPr>
      <w:r w:rsidRPr="00F477C9">
        <w:rPr>
          <w:rFonts w:ascii="Times New Roman" w:eastAsia="Times New Roman" w:hAnsi="Times New Roman" w:cs="Times New Roman"/>
          <w:sz w:val="24"/>
          <w:szCs w:val="24"/>
        </w:rPr>
        <w:lastRenderedPageBreak/>
        <w:t>‒ уважение к труду и результатам трудовой деятельности;</w:t>
      </w:r>
    </w:p>
    <w:p w:rsidR="00F477C9" w:rsidRPr="00F477C9" w:rsidRDefault="003F0C98" w:rsidP="003F0C98">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477C9" w:rsidRPr="00F477C9">
        <w:rPr>
          <w:rFonts w:ascii="Times New Roman" w:eastAsia="Times New Roman" w:hAnsi="Times New Roman" w:cs="Times New Roman"/>
          <w:sz w:val="24"/>
          <w:szCs w:val="24"/>
        </w:rPr>
        <w:t xml:space="preserve">осознанный выбор и построение индивидуальной образовательной траектории </w:t>
      </w:r>
      <w:r w:rsidR="0068102B">
        <w:rPr>
          <w:rFonts w:ascii="Times New Roman" w:eastAsia="Times New Roman" w:hAnsi="Times New Roman" w:cs="Times New Roman"/>
          <w:sz w:val="24"/>
          <w:szCs w:val="24"/>
        </w:rPr>
        <w:br/>
      </w:r>
      <w:r w:rsidR="00F477C9" w:rsidRPr="00F477C9">
        <w:rPr>
          <w:rFonts w:ascii="Times New Roman" w:eastAsia="Times New Roman" w:hAnsi="Times New Roman" w:cs="Times New Roman"/>
          <w:sz w:val="24"/>
          <w:szCs w:val="24"/>
        </w:rPr>
        <w:t>и жизненных планов с учётом личных и общественных интересов и потребностей.</w:t>
      </w:r>
    </w:p>
    <w:p w:rsidR="00F477C9" w:rsidRPr="00A078EA" w:rsidRDefault="00F477C9" w:rsidP="003F0C98">
      <w:pPr>
        <w:spacing w:after="0"/>
        <w:ind w:firstLine="567"/>
        <w:jc w:val="both"/>
        <w:rPr>
          <w:rFonts w:ascii="Times New Roman" w:eastAsia="Times New Roman" w:hAnsi="Times New Roman" w:cs="Times New Roman"/>
          <w:sz w:val="24"/>
          <w:szCs w:val="24"/>
          <w:u w:val="single"/>
        </w:rPr>
      </w:pPr>
      <w:r w:rsidRPr="00A078EA">
        <w:rPr>
          <w:rFonts w:ascii="Times New Roman" w:eastAsia="Times New Roman" w:hAnsi="Times New Roman" w:cs="Times New Roman"/>
          <w:sz w:val="24"/>
          <w:szCs w:val="24"/>
          <w:u w:val="single"/>
        </w:rPr>
        <w:t>В сфере экологического воспитания:</w:t>
      </w:r>
    </w:p>
    <w:p w:rsidR="00F477C9" w:rsidRPr="00F477C9" w:rsidRDefault="003F0C98" w:rsidP="003F0C98">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477C9" w:rsidRPr="00F477C9">
        <w:rPr>
          <w:rFonts w:ascii="Times New Roman" w:eastAsia="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w:t>
      </w:r>
    </w:p>
    <w:p w:rsidR="00F477C9" w:rsidRPr="00F477C9" w:rsidRDefault="003F0C98" w:rsidP="003F0C98">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477C9" w:rsidRPr="00F477C9">
        <w:rPr>
          <w:rFonts w:ascii="Times New Roman" w:eastAsia="Times New Roman" w:hAnsi="Times New Roman" w:cs="Times New Roman"/>
          <w:sz w:val="24"/>
          <w:szCs w:val="24"/>
        </w:rPr>
        <w:t>осознание потенциального ущерба природе, который сопровождает ту или иную профессиональную деятельность, и необходимости минимизации этого ущерба;</w:t>
      </w:r>
    </w:p>
    <w:p w:rsidR="00F477C9" w:rsidRPr="00F477C9" w:rsidRDefault="003F0C98" w:rsidP="003F0C98">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477C9" w:rsidRPr="00F477C9">
        <w:rPr>
          <w:rFonts w:ascii="Times New Roman" w:eastAsia="Times New Roman" w:hAnsi="Times New Roman" w:cs="Times New Roman"/>
          <w:sz w:val="24"/>
          <w:szCs w:val="24"/>
        </w:rPr>
        <w:t>осознание своей роли как ответственного гражданина и потребителя в условиях взаимосвязи природной, технологической и социальной сред.</w:t>
      </w:r>
    </w:p>
    <w:p w:rsidR="00F477C9" w:rsidRPr="00A078EA" w:rsidRDefault="00F477C9" w:rsidP="003F0C98">
      <w:pPr>
        <w:spacing w:after="0"/>
        <w:ind w:firstLine="567"/>
        <w:jc w:val="both"/>
        <w:rPr>
          <w:rFonts w:ascii="Times New Roman" w:eastAsia="Times New Roman" w:hAnsi="Times New Roman" w:cs="Times New Roman"/>
          <w:sz w:val="24"/>
          <w:szCs w:val="24"/>
          <w:u w:val="single"/>
        </w:rPr>
      </w:pPr>
      <w:r w:rsidRPr="00A078EA">
        <w:rPr>
          <w:rFonts w:ascii="Times New Roman" w:eastAsia="Times New Roman" w:hAnsi="Times New Roman" w:cs="Times New Roman"/>
          <w:sz w:val="24"/>
          <w:szCs w:val="24"/>
          <w:u w:val="single"/>
        </w:rPr>
        <w:t>В сфере понимания ценности научного познания:</w:t>
      </w:r>
    </w:p>
    <w:p w:rsidR="00F477C9" w:rsidRPr="00F477C9" w:rsidRDefault="00F477C9" w:rsidP="003F0C98">
      <w:pPr>
        <w:spacing w:after="0"/>
        <w:ind w:firstLine="567"/>
        <w:jc w:val="both"/>
        <w:rPr>
          <w:rFonts w:ascii="Times New Roman" w:eastAsia="Times New Roman" w:hAnsi="Times New Roman" w:cs="Times New Roman"/>
          <w:sz w:val="24"/>
          <w:szCs w:val="24"/>
        </w:rPr>
      </w:pPr>
      <w:r w:rsidRPr="00F477C9">
        <w:rPr>
          <w:rFonts w:ascii="Times New Roman" w:eastAsia="Times New Roman" w:hAnsi="Times New Roman" w:cs="Times New Roman"/>
          <w:sz w:val="24"/>
          <w:szCs w:val="24"/>
        </w:rPr>
        <w:t>‒ овладение языковой и читательской культурой как средством познания мира;</w:t>
      </w:r>
    </w:p>
    <w:p w:rsidR="009710E1" w:rsidRDefault="003F0C98" w:rsidP="003F0C98">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477C9" w:rsidRPr="00F477C9">
        <w:rPr>
          <w:rFonts w:ascii="Times New Roman" w:eastAsia="Times New Roman" w:hAnsi="Times New Roman" w:cs="Times New Roman"/>
          <w:sz w:val="24"/>
          <w:szCs w:val="24"/>
        </w:rPr>
        <w:t xml:space="preserve">овладение основными навыками исследовательской деятельности в процессе изучения мира профессий, установка на осмысление собственного опыта, наблюдений, поступков и стремление совершенствовать пути достижения цели индивидуального </w:t>
      </w:r>
      <w:r w:rsidR="00A078EA">
        <w:rPr>
          <w:rFonts w:ascii="Times New Roman" w:eastAsia="Times New Roman" w:hAnsi="Times New Roman" w:cs="Times New Roman"/>
          <w:sz w:val="24"/>
          <w:szCs w:val="24"/>
        </w:rPr>
        <w:br/>
      </w:r>
      <w:r w:rsidR="00F477C9" w:rsidRPr="00F477C9">
        <w:rPr>
          <w:rFonts w:ascii="Times New Roman" w:eastAsia="Times New Roman" w:hAnsi="Times New Roman" w:cs="Times New Roman"/>
          <w:sz w:val="24"/>
          <w:szCs w:val="24"/>
        </w:rPr>
        <w:t>и коллективного благополучия</w:t>
      </w:r>
      <w:r w:rsidR="00A078EA">
        <w:rPr>
          <w:rFonts w:ascii="Times New Roman" w:eastAsia="Times New Roman" w:hAnsi="Times New Roman" w:cs="Times New Roman"/>
          <w:sz w:val="24"/>
          <w:szCs w:val="24"/>
        </w:rPr>
        <w:t>.</w:t>
      </w:r>
    </w:p>
    <w:p w:rsidR="00A078EA" w:rsidRDefault="00A078EA" w:rsidP="003F0C98">
      <w:pPr>
        <w:spacing w:after="0"/>
        <w:ind w:firstLine="567"/>
        <w:jc w:val="both"/>
        <w:rPr>
          <w:rFonts w:ascii="Times New Roman" w:eastAsia="Times New Roman" w:hAnsi="Times New Roman" w:cs="Times New Roman"/>
          <w:sz w:val="24"/>
          <w:szCs w:val="24"/>
          <w:highlight w:val="white"/>
        </w:rPr>
      </w:pPr>
    </w:p>
    <w:p w:rsidR="009710E1" w:rsidRDefault="001D004A" w:rsidP="003F0C98">
      <w:pPr>
        <w:spacing w:after="0"/>
        <w:ind w:firstLine="567"/>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МЕТАПРЕДМЕТНЫЕ РЕЗУЛЬТАТЫ</w:t>
      </w:r>
    </w:p>
    <w:p w:rsidR="00007A7E" w:rsidRPr="00007A7E" w:rsidRDefault="00007A7E" w:rsidP="003F0C98">
      <w:pPr>
        <w:spacing w:after="0"/>
        <w:ind w:firstLine="567"/>
        <w:jc w:val="both"/>
        <w:rPr>
          <w:rFonts w:ascii="Times New Roman" w:eastAsia="Times New Roman" w:hAnsi="Times New Roman" w:cs="Times New Roman"/>
          <w:sz w:val="24"/>
          <w:szCs w:val="24"/>
          <w:u w:val="single"/>
        </w:rPr>
      </w:pPr>
      <w:r w:rsidRPr="00007A7E">
        <w:rPr>
          <w:rFonts w:ascii="Times New Roman" w:eastAsia="Times New Roman" w:hAnsi="Times New Roman" w:cs="Times New Roman"/>
          <w:sz w:val="24"/>
          <w:szCs w:val="24"/>
          <w:u w:val="single"/>
        </w:rPr>
        <w:t>В сфере овладения универсальными учебными познавательными действиями:</w:t>
      </w:r>
    </w:p>
    <w:p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выявлять дефициты информации, данных, необходимых для решения поставленной задачи;</w:t>
      </w:r>
    </w:p>
    <w:p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xml:space="preserve">‒ с учетом предложенной задачи выявлять закономерности и противоречия </w:t>
      </w:r>
      <w:r w:rsidR="0068102B">
        <w:rPr>
          <w:rFonts w:ascii="Times New Roman" w:eastAsia="Times New Roman" w:hAnsi="Times New Roman" w:cs="Times New Roman"/>
          <w:sz w:val="24"/>
          <w:szCs w:val="24"/>
        </w:rPr>
        <w:br/>
      </w:r>
      <w:r w:rsidRPr="00007A7E">
        <w:rPr>
          <w:rFonts w:ascii="Times New Roman" w:eastAsia="Times New Roman" w:hAnsi="Times New Roman" w:cs="Times New Roman"/>
          <w:sz w:val="24"/>
          <w:szCs w:val="24"/>
        </w:rPr>
        <w:t>в рассматриваемых фактах, данных и наблюдениях;</w:t>
      </w:r>
    </w:p>
    <w:p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xml:space="preserve">‒ предлагать критерии для выявления закономерностей и противоречий; </w:t>
      </w:r>
    </w:p>
    <w:p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xml:space="preserve">‒ делать выводы с использованием дедуктивных и индуктивных умозаключений, умозаключений по аналогии, формулировать гипотезы о взаимосвязях; </w:t>
      </w:r>
    </w:p>
    <w:p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выбирать, анализировать, систематизировать и интерпретировать информацию различных видов и форм представления;</w:t>
      </w:r>
    </w:p>
    <w:p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находить сходные аргументы (подтверждающие или опровергающие одну и ту же идею, версию) в различных информационных источниках;</w:t>
      </w:r>
    </w:p>
    <w:p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самостоятельно выбирать оптимальную форму представления информации, предназначенную для остальных обучающихся по Программе.</w:t>
      </w:r>
    </w:p>
    <w:p w:rsidR="00007A7E" w:rsidRPr="00007A7E" w:rsidRDefault="00007A7E" w:rsidP="003F0C98">
      <w:pPr>
        <w:spacing w:after="0"/>
        <w:ind w:firstLine="567"/>
        <w:jc w:val="both"/>
        <w:rPr>
          <w:rFonts w:ascii="Times New Roman" w:eastAsia="Times New Roman" w:hAnsi="Times New Roman" w:cs="Times New Roman"/>
          <w:sz w:val="24"/>
          <w:szCs w:val="24"/>
          <w:u w:val="single"/>
        </w:rPr>
      </w:pPr>
      <w:r w:rsidRPr="00007A7E">
        <w:rPr>
          <w:rFonts w:ascii="Times New Roman" w:eastAsia="Times New Roman" w:hAnsi="Times New Roman" w:cs="Times New Roman"/>
          <w:sz w:val="24"/>
          <w:szCs w:val="24"/>
          <w:u w:val="single"/>
        </w:rPr>
        <w:t>В сфере овладения универсальными учебными коммуникативными действиями:</w:t>
      </w:r>
    </w:p>
    <w:p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воспринимать и формулировать суждения в соответствии с целями и условиями общения;</w:t>
      </w:r>
    </w:p>
    <w:p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выражать себя (свою точку зрения) в устных и письменных текстах;</w:t>
      </w:r>
    </w:p>
    <w:p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xml:space="preserve">‒ понимать намерения других, проявлять уважительное отношение к собеседнику </w:t>
      </w:r>
      <w:r w:rsidR="0068102B">
        <w:rPr>
          <w:rFonts w:ascii="Times New Roman" w:eastAsia="Times New Roman" w:hAnsi="Times New Roman" w:cs="Times New Roman"/>
          <w:sz w:val="24"/>
          <w:szCs w:val="24"/>
        </w:rPr>
        <w:br/>
      </w:r>
      <w:r w:rsidRPr="00007A7E">
        <w:rPr>
          <w:rFonts w:ascii="Times New Roman" w:eastAsia="Times New Roman" w:hAnsi="Times New Roman" w:cs="Times New Roman"/>
          <w:sz w:val="24"/>
          <w:szCs w:val="24"/>
        </w:rPr>
        <w:t xml:space="preserve">и в корректной форме формулировать свои возражения; </w:t>
      </w:r>
    </w:p>
    <w:p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сопоставлять свои суждения с суждениями других участников диалога, обнаруживать различие и сходство позиций;</w:t>
      </w:r>
    </w:p>
    <w:p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публично представлять результаты выполненного опыта (эксперимента, исследования, проекта);</w:t>
      </w:r>
    </w:p>
    <w:p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lastRenderedPageBreak/>
        <w:t>‒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07A7E" w:rsidRPr="00007A7E" w:rsidRDefault="00007A7E" w:rsidP="003F0C98">
      <w:pPr>
        <w:spacing w:after="0"/>
        <w:ind w:firstLine="567"/>
        <w:jc w:val="both"/>
        <w:rPr>
          <w:rFonts w:ascii="Times New Roman" w:eastAsia="Times New Roman" w:hAnsi="Times New Roman" w:cs="Times New Roman"/>
          <w:sz w:val="24"/>
          <w:szCs w:val="24"/>
          <w:u w:val="single"/>
        </w:rPr>
      </w:pPr>
      <w:r w:rsidRPr="00007A7E">
        <w:rPr>
          <w:rFonts w:ascii="Times New Roman" w:eastAsia="Times New Roman" w:hAnsi="Times New Roman" w:cs="Times New Roman"/>
          <w:sz w:val="24"/>
          <w:szCs w:val="24"/>
          <w:u w:val="single"/>
        </w:rPr>
        <w:t>В сфере овладения универсальными учебными регулятивными действиями:</w:t>
      </w:r>
    </w:p>
    <w:p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выявлять проблемы для решения в жизненных и учебных ситуациях;</w:t>
      </w:r>
    </w:p>
    <w:p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xml:space="preserve">‒ делать выбор и брать ответственность за решение; </w:t>
      </w:r>
    </w:p>
    <w:p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владеть способами самоконтроля, самомотивации и рефлексии;</w:t>
      </w:r>
    </w:p>
    <w:p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xml:space="preserve">‒ давать адекватную оценку ситуации и предлагать план ее изменения; </w:t>
      </w:r>
    </w:p>
    <w:p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xml:space="preserve">‒ учитывать контекст и предвидеть трудности, которые могут возникнуть </w:t>
      </w:r>
      <w:r w:rsidR="0068102B">
        <w:rPr>
          <w:rFonts w:ascii="Times New Roman" w:eastAsia="Times New Roman" w:hAnsi="Times New Roman" w:cs="Times New Roman"/>
          <w:sz w:val="24"/>
          <w:szCs w:val="24"/>
        </w:rPr>
        <w:br/>
      </w:r>
      <w:r w:rsidRPr="00007A7E">
        <w:rPr>
          <w:rFonts w:ascii="Times New Roman" w:eastAsia="Times New Roman" w:hAnsi="Times New Roman" w:cs="Times New Roman"/>
          <w:sz w:val="24"/>
          <w:szCs w:val="24"/>
        </w:rPr>
        <w:t>при решении учебной задачи, адаптировать решение к меняющимся обстоятельствам;</w:t>
      </w:r>
    </w:p>
    <w:p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вносить коррективы в деятельность на основе новых обстоятельств, изменившихся ситуаций, установленных ошибок, возникших трудностей;</w:t>
      </w:r>
    </w:p>
    <w:p w:rsid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уметь ставить себя на место другого человека, понимать мотивы и намерения другог</w:t>
      </w:r>
      <w:r>
        <w:rPr>
          <w:rFonts w:ascii="Times New Roman" w:eastAsia="Times New Roman" w:hAnsi="Times New Roman" w:cs="Times New Roman"/>
          <w:sz w:val="24"/>
          <w:szCs w:val="24"/>
        </w:rPr>
        <w:t>о.</w:t>
      </w:r>
    </w:p>
    <w:p w:rsidR="009710E1" w:rsidRDefault="009710E1" w:rsidP="003F0C98">
      <w:pPr>
        <w:pBdr>
          <w:top w:val="nil"/>
          <w:left w:val="nil"/>
          <w:bottom w:val="nil"/>
          <w:right w:val="nil"/>
          <w:between w:val="nil"/>
        </w:pBdr>
        <w:spacing w:before="280" w:after="0" w:line="240" w:lineRule="auto"/>
        <w:ind w:firstLine="567"/>
        <w:jc w:val="both"/>
        <w:rPr>
          <w:rFonts w:ascii="Times New Roman" w:eastAsia="Times New Roman" w:hAnsi="Times New Roman" w:cs="Times New Roman"/>
          <w:b/>
          <w:color w:val="000000"/>
          <w:sz w:val="24"/>
          <w:szCs w:val="24"/>
        </w:rPr>
      </w:pPr>
    </w:p>
    <w:p w:rsidR="00A434A6" w:rsidRDefault="00A434A6" w:rsidP="003F0C98">
      <w:pPr>
        <w:ind w:firstLine="567"/>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9710E1" w:rsidRDefault="001D004A" w:rsidP="003F0C98">
      <w:pPr>
        <w:spacing w:after="0"/>
        <w:ind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СОДЕРЖАНИЕ </w:t>
      </w:r>
      <w:r w:rsidR="00832D9E">
        <w:rPr>
          <w:rFonts w:ascii="Times New Roman" w:eastAsia="Times New Roman" w:hAnsi="Times New Roman" w:cs="Times New Roman"/>
          <w:b/>
          <w:sz w:val="24"/>
          <w:szCs w:val="24"/>
        </w:rPr>
        <w:t xml:space="preserve">ВНЕУРОЧНОГО </w:t>
      </w:r>
      <w:r w:rsidR="00832D9E" w:rsidRPr="00832D9E">
        <w:rPr>
          <w:rFonts w:ascii="Times New Roman" w:eastAsia="Times New Roman" w:hAnsi="Times New Roman" w:cs="Times New Roman"/>
          <w:b/>
          <w:sz w:val="24"/>
          <w:szCs w:val="24"/>
        </w:rPr>
        <w:t>ЗАНЯТИЯ</w:t>
      </w:r>
      <w:r w:rsidRPr="00832D9E">
        <w:rPr>
          <w:rFonts w:ascii="Times New Roman" w:eastAsia="Times New Roman" w:hAnsi="Times New Roman" w:cs="Times New Roman"/>
          <w:b/>
          <w:sz w:val="24"/>
          <w:szCs w:val="24"/>
        </w:rPr>
        <w:t xml:space="preserve"> «</w:t>
      </w:r>
      <w:r w:rsidR="00832D9E">
        <w:rPr>
          <w:rFonts w:ascii="Times New Roman" w:eastAsia="Times New Roman" w:hAnsi="Times New Roman" w:cs="Times New Roman"/>
          <w:b/>
          <w:sz w:val="24"/>
          <w:szCs w:val="24"/>
        </w:rPr>
        <w:t>РОССИЯ – МОИ ГОРИЗОНТЫ</w:t>
      </w:r>
      <w:r w:rsidRPr="00832D9E">
        <w:rPr>
          <w:rFonts w:ascii="Times New Roman" w:eastAsia="Times New Roman" w:hAnsi="Times New Roman" w:cs="Times New Roman"/>
          <w:b/>
          <w:sz w:val="24"/>
          <w:szCs w:val="24"/>
        </w:rPr>
        <w:t xml:space="preserve">» </w:t>
      </w:r>
    </w:p>
    <w:p w:rsidR="00941592" w:rsidRDefault="00941592" w:rsidP="003F0C98">
      <w:pPr>
        <w:spacing w:after="0"/>
        <w:ind w:firstLine="567"/>
        <w:jc w:val="both"/>
        <w:rPr>
          <w:rFonts w:ascii="Times New Roman" w:eastAsia="Times New Roman" w:hAnsi="Times New Roman" w:cs="Times New Roman"/>
          <w:sz w:val="24"/>
          <w:szCs w:val="24"/>
        </w:rPr>
      </w:pPr>
    </w:p>
    <w:p w:rsidR="009710E1" w:rsidRDefault="00941592" w:rsidP="003F0C98">
      <w:pPr>
        <w:spacing w:after="0"/>
        <w:ind w:firstLine="567"/>
        <w:jc w:val="both"/>
        <w:rPr>
          <w:rFonts w:ascii="Times New Roman" w:eastAsia="Times New Roman" w:hAnsi="Times New Roman" w:cs="Times New Roman"/>
          <w:sz w:val="24"/>
          <w:szCs w:val="24"/>
        </w:rPr>
      </w:pPr>
      <w:r w:rsidRPr="00941592">
        <w:rPr>
          <w:rFonts w:ascii="Times New Roman" w:eastAsia="Times New Roman" w:hAnsi="Times New Roman" w:cs="Times New Roman"/>
          <w:sz w:val="24"/>
          <w:szCs w:val="24"/>
        </w:rPr>
        <w:t>Вводный урок «Моя Россия – мои горизонты» (обзор отраслей экономического развития РФ – счастье в труде)</w:t>
      </w:r>
      <w:r>
        <w:rPr>
          <w:rFonts w:ascii="Times New Roman" w:eastAsia="Times New Roman" w:hAnsi="Times New Roman" w:cs="Times New Roman"/>
          <w:sz w:val="24"/>
          <w:szCs w:val="24"/>
        </w:rPr>
        <w:t>.</w:t>
      </w:r>
    </w:p>
    <w:p w:rsidR="00941592" w:rsidRDefault="00941592" w:rsidP="003F0C98">
      <w:pPr>
        <w:spacing w:after="0"/>
        <w:ind w:firstLine="567"/>
        <w:jc w:val="both"/>
        <w:rPr>
          <w:rFonts w:ascii="Times New Roman" w:eastAsia="Times New Roman" w:hAnsi="Times New Roman" w:cs="Times New Roman"/>
          <w:sz w:val="24"/>
          <w:szCs w:val="24"/>
        </w:rPr>
      </w:pPr>
      <w:r w:rsidRPr="00941592">
        <w:rPr>
          <w:rFonts w:ascii="Times New Roman" w:eastAsia="Times New Roman" w:hAnsi="Times New Roman" w:cs="Times New Roman"/>
          <w:sz w:val="24"/>
          <w:szCs w:val="24"/>
        </w:rPr>
        <w:t xml:space="preserve">Тематический профориентационный урок «Открой своё будущее» (введение </w:t>
      </w:r>
      <w:r>
        <w:rPr>
          <w:rFonts w:ascii="Times New Roman" w:eastAsia="Times New Roman" w:hAnsi="Times New Roman" w:cs="Times New Roman"/>
          <w:sz w:val="24"/>
          <w:szCs w:val="24"/>
        </w:rPr>
        <w:br/>
      </w:r>
      <w:r w:rsidRPr="00941592">
        <w:rPr>
          <w:rFonts w:ascii="Times New Roman" w:eastAsia="Times New Roman" w:hAnsi="Times New Roman" w:cs="Times New Roman"/>
          <w:sz w:val="24"/>
          <w:szCs w:val="24"/>
        </w:rPr>
        <w:t>в профориентацию)</w:t>
      </w:r>
      <w:r>
        <w:rPr>
          <w:rFonts w:ascii="Times New Roman" w:eastAsia="Times New Roman" w:hAnsi="Times New Roman" w:cs="Times New Roman"/>
          <w:sz w:val="24"/>
          <w:szCs w:val="24"/>
        </w:rPr>
        <w:t>.</w:t>
      </w:r>
    </w:p>
    <w:p w:rsidR="00941592" w:rsidRDefault="00941592" w:rsidP="003F0C98">
      <w:pPr>
        <w:spacing w:after="0"/>
        <w:ind w:firstLine="567"/>
        <w:jc w:val="both"/>
        <w:rPr>
          <w:rFonts w:ascii="Times New Roman" w:eastAsia="Times New Roman" w:hAnsi="Times New Roman" w:cs="Times New Roman"/>
          <w:sz w:val="24"/>
          <w:szCs w:val="24"/>
        </w:rPr>
      </w:pPr>
      <w:r w:rsidRPr="00941592">
        <w:rPr>
          <w:rFonts w:ascii="Times New Roman" w:eastAsia="Times New Roman" w:hAnsi="Times New Roman" w:cs="Times New Roman"/>
          <w:sz w:val="24"/>
          <w:szCs w:val="24"/>
        </w:rPr>
        <w:t>Профориентационная диагностика № 1 «Мой профиль» и разбор результатов</w:t>
      </w:r>
      <w:r>
        <w:rPr>
          <w:rFonts w:ascii="Times New Roman" w:eastAsia="Times New Roman" w:hAnsi="Times New Roman" w:cs="Times New Roman"/>
          <w:sz w:val="24"/>
          <w:szCs w:val="24"/>
        </w:rPr>
        <w:t>.</w:t>
      </w:r>
    </w:p>
    <w:p w:rsidR="00941592" w:rsidRDefault="00941592" w:rsidP="003F0C98">
      <w:pPr>
        <w:spacing w:after="0"/>
        <w:ind w:firstLine="567"/>
        <w:jc w:val="both"/>
        <w:rPr>
          <w:rFonts w:ascii="Times New Roman" w:eastAsia="Times New Roman" w:hAnsi="Times New Roman" w:cs="Times New Roman"/>
          <w:sz w:val="24"/>
          <w:szCs w:val="24"/>
        </w:rPr>
      </w:pPr>
      <w:r w:rsidRPr="00941592">
        <w:rPr>
          <w:rFonts w:ascii="Times New Roman" w:eastAsia="Times New Roman" w:hAnsi="Times New Roman" w:cs="Times New Roman"/>
          <w:sz w:val="24"/>
          <w:szCs w:val="24"/>
        </w:rPr>
        <w:t>Профориентационное занятие «Система образования России» (дополнительное образование, уровни профессионального образования, стратегии поступления)</w:t>
      </w:r>
      <w:r>
        <w:rPr>
          <w:rFonts w:ascii="Times New Roman" w:eastAsia="Times New Roman" w:hAnsi="Times New Roman" w:cs="Times New Roman"/>
          <w:sz w:val="24"/>
          <w:szCs w:val="24"/>
        </w:rPr>
        <w:t>.</w:t>
      </w:r>
    </w:p>
    <w:p w:rsidR="00941592" w:rsidRDefault="00941592" w:rsidP="003F0C98">
      <w:pPr>
        <w:spacing w:after="0"/>
        <w:ind w:firstLine="567"/>
        <w:jc w:val="both"/>
        <w:rPr>
          <w:rFonts w:ascii="Times New Roman" w:eastAsia="Times New Roman" w:hAnsi="Times New Roman" w:cs="Times New Roman"/>
          <w:sz w:val="24"/>
          <w:szCs w:val="24"/>
        </w:rPr>
      </w:pPr>
      <w:r w:rsidRPr="00941592">
        <w:rPr>
          <w:rFonts w:ascii="Times New Roman" w:eastAsia="Times New Roman" w:hAnsi="Times New Roman" w:cs="Times New Roman"/>
          <w:sz w:val="24"/>
          <w:szCs w:val="24"/>
        </w:rPr>
        <w:t>Профориентационное занятие «Пробую профессию в сфере науки и образования» (моделирующая онлайн-проба на платформе проекта «Билет в будущее» по профессии учителя, приуроченная к Году педагога и наставника)</w:t>
      </w:r>
      <w:r>
        <w:rPr>
          <w:rFonts w:ascii="Times New Roman" w:eastAsia="Times New Roman" w:hAnsi="Times New Roman" w:cs="Times New Roman"/>
          <w:sz w:val="24"/>
          <w:szCs w:val="24"/>
        </w:rPr>
        <w:t>.</w:t>
      </w:r>
    </w:p>
    <w:p w:rsidR="009710E1" w:rsidRDefault="00941592" w:rsidP="003F0C98">
      <w:pPr>
        <w:spacing w:after="0"/>
        <w:ind w:firstLine="567"/>
        <w:jc w:val="both"/>
        <w:rPr>
          <w:rFonts w:ascii="Times New Roman" w:eastAsia="Times New Roman" w:hAnsi="Times New Roman" w:cs="Times New Roman"/>
          <w:sz w:val="24"/>
          <w:szCs w:val="24"/>
        </w:rPr>
      </w:pPr>
      <w:r w:rsidRPr="00941592">
        <w:rPr>
          <w:rFonts w:ascii="Times New Roman" w:eastAsia="Times New Roman" w:hAnsi="Times New Roman" w:cs="Times New Roman"/>
          <w:sz w:val="24"/>
          <w:szCs w:val="24"/>
        </w:rPr>
        <w:t>Профориентационное занятие «Россия в деле» (часть 1) (на выбор: импортозамещение, авиастроение, судовождение, судостроение, леснаяпромышленность)</w:t>
      </w:r>
      <w:r>
        <w:rPr>
          <w:rFonts w:ascii="Times New Roman" w:eastAsia="Times New Roman" w:hAnsi="Times New Roman" w:cs="Times New Roman"/>
          <w:sz w:val="24"/>
          <w:szCs w:val="24"/>
        </w:rPr>
        <w:t>.</w:t>
      </w:r>
    </w:p>
    <w:p w:rsidR="00941592" w:rsidRPr="00C840AA" w:rsidRDefault="00941592"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 xml:space="preserve">Профориентационное занятие «Россия промышленная: узнаю достижения страны </w:t>
      </w:r>
      <w:r w:rsidR="003E693B">
        <w:rPr>
          <w:rFonts w:ascii="Times New Roman" w:hAnsi="Times New Roman" w:cs="Times New Roman"/>
          <w:sz w:val="24"/>
          <w:szCs w:val="24"/>
        </w:rPr>
        <w:br/>
      </w:r>
      <w:r w:rsidRPr="00C840AA">
        <w:rPr>
          <w:rFonts w:ascii="Times New Roman" w:hAnsi="Times New Roman" w:cs="Times New Roman"/>
          <w:sz w:val="24"/>
          <w:szCs w:val="24"/>
        </w:rPr>
        <w:t xml:space="preserve">в сфере промышленности и производства» (тяжелая промышленность, добыча </w:t>
      </w:r>
      <w:r w:rsidR="003E693B">
        <w:rPr>
          <w:rFonts w:ascii="Times New Roman" w:hAnsi="Times New Roman" w:cs="Times New Roman"/>
          <w:sz w:val="24"/>
          <w:szCs w:val="24"/>
        </w:rPr>
        <w:br/>
      </w:r>
      <w:r w:rsidRPr="00C840AA">
        <w:rPr>
          <w:rFonts w:ascii="Times New Roman" w:hAnsi="Times New Roman" w:cs="Times New Roman"/>
          <w:sz w:val="24"/>
          <w:szCs w:val="24"/>
        </w:rPr>
        <w:t>и переработка сырья).</w:t>
      </w:r>
    </w:p>
    <w:p w:rsidR="00941592" w:rsidRPr="00C840AA" w:rsidRDefault="00941592"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 xml:space="preserve">Профориентационное занятие «Пробую профессию в сфере промышленности» (моделирующая онлайн-проба на платформе проекта «Билет в будущее» по профессиям </w:t>
      </w:r>
      <w:r w:rsidR="003E693B">
        <w:rPr>
          <w:rFonts w:ascii="Times New Roman" w:hAnsi="Times New Roman" w:cs="Times New Roman"/>
          <w:sz w:val="24"/>
          <w:szCs w:val="24"/>
        </w:rPr>
        <w:br/>
      </w:r>
      <w:r w:rsidRPr="00C840AA">
        <w:rPr>
          <w:rFonts w:ascii="Times New Roman" w:hAnsi="Times New Roman" w:cs="Times New Roman"/>
          <w:sz w:val="24"/>
          <w:szCs w:val="24"/>
        </w:rPr>
        <w:t>на выбор: металлург, специалист по аддитивным технологиям и др.).</w:t>
      </w:r>
    </w:p>
    <w:p w:rsidR="00941592" w:rsidRPr="00C840AA" w:rsidRDefault="00941592"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 xml:space="preserve">Профориентационное занятие «Россия цифровая: узнаю достижения страны </w:t>
      </w:r>
      <w:r w:rsidR="003E693B">
        <w:rPr>
          <w:rFonts w:ascii="Times New Roman" w:hAnsi="Times New Roman" w:cs="Times New Roman"/>
          <w:sz w:val="24"/>
          <w:szCs w:val="24"/>
        </w:rPr>
        <w:br/>
      </w:r>
      <w:r w:rsidRPr="00C840AA">
        <w:rPr>
          <w:rFonts w:ascii="Times New Roman" w:hAnsi="Times New Roman" w:cs="Times New Roman"/>
          <w:sz w:val="24"/>
          <w:szCs w:val="24"/>
        </w:rPr>
        <w:t>в области цифровых технологий» (информационные технологии, искусственный интеллект, робототехника).</w:t>
      </w:r>
    </w:p>
    <w:p w:rsidR="00941592" w:rsidRPr="00C840AA" w:rsidRDefault="00941592"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 xml:space="preserve">Профориентационное занятие «Пробую профессию в области цифровых технологий» (моделирующая онлайн-проба на платформе проекта «Билет в будущее» </w:t>
      </w:r>
      <w:r w:rsidR="003E693B">
        <w:rPr>
          <w:rFonts w:ascii="Times New Roman" w:hAnsi="Times New Roman" w:cs="Times New Roman"/>
          <w:sz w:val="24"/>
          <w:szCs w:val="24"/>
        </w:rPr>
        <w:br/>
      </w:r>
      <w:r w:rsidRPr="00C840AA">
        <w:rPr>
          <w:rFonts w:ascii="Times New Roman" w:hAnsi="Times New Roman" w:cs="Times New Roman"/>
          <w:sz w:val="24"/>
          <w:szCs w:val="24"/>
        </w:rPr>
        <w:t>по профессиям на выбор: программист, робототехник и др.).</w:t>
      </w:r>
    </w:p>
    <w:p w:rsidR="00941592" w:rsidRPr="00C840AA" w:rsidRDefault="00941592"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Профориентационное занятие «Россия в деле» (часть 2) (на выбор: медицина, реабилитация, генетика).</w:t>
      </w:r>
    </w:p>
    <w:p w:rsidR="00941592" w:rsidRPr="00C840AA" w:rsidRDefault="00941592"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 xml:space="preserve">Профориентационное занятие «Россия инженерная: узнаю достижения страны </w:t>
      </w:r>
      <w:r w:rsidR="003E693B">
        <w:rPr>
          <w:rFonts w:ascii="Times New Roman" w:hAnsi="Times New Roman" w:cs="Times New Roman"/>
          <w:sz w:val="24"/>
          <w:szCs w:val="24"/>
        </w:rPr>
        <w:br/>
      </w:r>
      <w:r w:rsidRPr="00C840AA">
        <w:rPr>
          <w:rFonts w:ascii="Times New Roman" w:hAnsi="Times New Roman" w:cs="Times New Roman"/>
          <w:sz w:val="24"/>
          <w:szCs w:val="24"/>
        </w:rPr>
        <w:t>в области инженерного дела» (машиностроение, транспорт, строительство).</w:t>
      </w:r>
    </w:p>
    <w:p w:rsidR="00941592" w:rsidRPr="00C840AA" w:rsidRDefault="00941592"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 xml:space="preserve">Профориентационное занятие «Пробую профессию в инженерной сфере» (моделирующая онлайн-проба на платформе проекта «Билет в будущее» по профессиям </w:t>
      </w:r>
      <w:r w:rsidR="003E693B">
        <w:rPr>
          <w:rFonts w:ascii="Times New Roman" w:hAnsi="Times New Roman" w:cs="Times New Roman"/>
          <w:sz w:val="24"/>
          <w:szCs w:val="24"/>
        </w:rPr>
        <w:br/>
      </w:r>
      <w:r w:rsidRPr="00C840AA">
        <w:rPr>
          <w:rFonts w:ascii="Times New Roman" w:hAnsi="Times New Roman" w:cs="Times New Roman"/>
          <w:sz w:val="24"/>
          <w:szCs w:val="24"/>
        </w:rPr>
        <w:t>на выбор: инженер-конструктор, электромонтер и др.).</w:t>
      </w:r>
    </w:p>
    <w:p w:rsidR="00941592" w:rsidRPr="00C840AA" w:rsidRDefault="00941592"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Профориентационное занятие «Государственное управление и общественная безопасность» (федеральная государственная, военная и правоохранительная службы, особенности работы и профессии в этих службах).</w:t>
      </w:r>
    </w:p>
    <w:p w:rsidR="00941592" w:rsidRPr="00C840AA" w:rsidRDefault="00941592"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 xml:space="preserve">Профориентационное занятие «Пробую профессию в сфере управления </w:t>
      </w:r>
      <w:r w:rsidR="003E693B">
        <w:rPr>
          <w:rFonts w:ascii="Times New Roman" w:hAnsi="Times New Roman" w:cs="Times New Roman"/>
          <w:sz w:val="24"/>
          <w:szCs w:val="24"/>
        </w:rPr>
        <w:br/>
      </w:r>
      <w:r w:rsidRPr="00C840AA">
        <w:rPr>
          <w:rFonts w:ascii="Times New Roman" w:hAnsi="Times New Roman" w:cs="Times New Roman"/>
          <w:sz w:val="24"/>
          <w:szCs w:val="24"/>
        </w:rPr>
        <w:t>и безопасности» (моделирующая онлайн-проба на платформе проекта «Билет в будущее» по профессиям на выбор: специалист по кибербезопасности, юрист и др.).</w:t>
      </w:r>
    </w:p>
    <w:p w:rsidR="00941592" w:rsidRPr="00C840AA" w:rsidRDefault="00941592"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Профориентационное занятие-рефлексия «Моё будущее – моя страна».</w:t>
      </w:r>
    </w:p>
    <w:p w:rsidR="00941592" w:rsidRPr="00C840AA" w:rsidRDefault="00941592"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Профориентационное занятие «Россия плодородная: узнаю о достижениях агропромышленного комплекса страны» (агропромышленный комплекс).</w:t>
      </w:r>
    </w:p>
    <w:p w:rsidR="00941592" w:rsidRPr="00C840AA" w:rsidRDefault="00941592"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 xml:space="preserve">Профориентационное занятие «Пробую профессию в аграрной сфере» (моделирующая онлайн-проба на платформе проекта «Билет в будущее» по профессиям </w:t>
      </w:r>
      <w:r w:rsidR="003E693B">
        <w:rPr>
          <w:rFonts w:ascii="Times New Roman" w:hAnsi="Times New Roman" w:cs="Times New Roman"/>
          <w:sz w:val="24"/>
          <w:szCs w:val="24"/>
        </w:rPr>
        <w:br/>
      </w:r>
      <w:r w:rsidRPr="00C840AA">
        <w:rPr>
          <w:rFonts w:ascii="Times New Roman" w:hAnsi="Times New Roman" w:cs="Times New Roman"/>
          <w:sz w:val="24"/>
          <w:szCs w:val="24"/>
        </w:rPr>
        <w:t>на выбор: агроном, зоотехник и др.).</w:t>
      </w:r>
    </w:p>
    <w:p w:rsidR="00941592" w:rsidRPr="00C840AA" w:rsidRDefault="00941592"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lastRenderedPageBreak/>
        <w:t xml:space="preserve">Профориентационное занятие «Россия здоровая: узнаю достижения страны </w:t>
      </w:r>
      <w:r w:rsidR="00EA3779">
        <w:rPr>
          <w:rFonts w:ascii="Times New Roman" w:hAnsi="Times New Roman" w:cs="Times New Roman"/>
          <w:sz w:val="24"/>
          <w:szCs w:val="24"/>
        </w:rPr>
        <w:br/>
      </w:r>
      <w:r w:rsidRPr="00C840AA">
        <w:rPr>
          <w:rFonts w:ascii="Times New Roman" w:hAnsi="Times New Roman" w:cs="Times New Roman"/>
          <w:sz w:val="24"/>
          <w:szCs w:val="24"/>
        </w:rPr>
        <w:t xml:space="preserve">в области медицины и здравоохранения» (сфера здравоохранения, фармацевтика </w:t>
      </w:r>
      <w:r w:rsidR="00EA3779">
        <w:rPr>
          <w:rFonts w:ascii="Times New Roman" w:hAnsi="Times New Roman" w:cs="Times New Roman"/>
          <w:sz w:val="24"/>
          <w:szCs w:val="24"/>
        </w:rPr>
        <w:br/>
      </w:r>
      <w:r w:rsidRPr="00C840AA">
        <w:rPr>
          <w:rFonts w:ascii="Times New Roman" w:hAnsi="Times New Roman" w:cs="Times New Roman"/>
          <w:sz w:val="24"/>
          <w:szCs w:val="24"/>
        </w:rPr>
        <w:t>и биотехнологии).</w:t>
      </w:r>
    </w:p>
    <w:p w:rsidR="00941592" w:rsidRPr="00C840AA" w:rsidRDefault="00C840AA"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 xml:space="preserve">Профориентационное занятие «Пробую профессию в области медицины» (моделирующая онлайн-проба на платформе проекта «Билет в будущее» по профессиям </w:t>
      </w:r>
      <w:r w:rsidR="00EA3779">
        <w:rPr>
          <w:rFonts w:ascii="Times New Roman" w:hAnsi="Times New Roman" w:cs="Times New Roman"/>
          <w:sz w:val="24"/>
          <w:szCs w:val="24"/>
        </w:rPr>
        <w:br/>
      </w:r>
      <w:r w:rsidRPr="00C840AA">
        <w:rPr>
          <w:rFonts w:ascii="Times New Roman" w:hAnsi="Times New Roman" w:cs="Times New Roman"/>
          <w:sz w:val="24"/>
          <w:szCs w:val="24"/>
        </w:rPr>
        <w:t>на выбор: врач телемедицины, биотехнолог и др.).</w:t>
      </w:r>
    </w:p>
    <w:p w:rsidR="00C840AA" w:rsidRPr="00C840AA" w:rsidRDefault="00C840AA"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Профориентационное занятие «Россия добрая: узнаю о профессиях на благо общества» (сфера социального развития, туризма и гостеприимства).</w:t>
      </w:r>
    </w:p>
    <w:p w:rsidR="00C840AA" w:rsidRPr="00C840AA" w:rsidRDefault="00C840AA"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 xml:space="preserve">Профориентационное занятие «Пробую профессию на благо общества» (моделирующая онлайн-проба на платформе проекта «Билет в будущее» по профессиям </w:t>
      </w:r>
      <w:r w:rsidR="00EA3779">
        <w:rPr>
          <w:rFonts w:ascii="Times New Roman" w:hAnsi="Times New Roman" w:cs="Times New Roman"/>
          <w:sz w:val="24"/>
          <w:szCs w:val="24"/>
        </w:rPr>
        <w:br/>
      </w:r>
      <w:bookmarkStart w:id="1" w:name="_GoBack"/>
      <w:bookmarkEnd w:id="1"/>
      <w:r w:rsidRPr="00C840AA">
        <w:rPr>
          <w:rFonts w:ascii="Times New Roman" w:hAnsi="Times New Roman" w:cs="Times New Roman"/>
          <w:sz w:val="24"/>
          <w:szCs w:val="24"/>
        </w:rPr>
        <w:t>на выбор: менеджер по туризму, организатор благотворительных мероприятий и др.).</w:t>
      </w:r>
    </w:p>
    <w:p w:rsidR="00C840AA" w:rsidRPr="00C840AA" w:rsidRDefault="00C840AA"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Профориентационное занятие «Россия креативная: узнаю творческие профессии» (сфера культуры и искусства).</w:t>
      </w:r>
    </w:p>
    <w:p w:rsidR="00C840AA" w:rsidRPr="00C840AA" w:rsidRDefault="00C840AA"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Профориентационное занятие «Пробую творческую профессию» (моделирующая онлайн-проба на платформе проекта «Билет в будущее» по профессиям на выбор: дизайнер, продюсер и др.).</w:t>
      </w:r>
    </w:p>
    <w:p w:rsidR="00C840AA" w:rsidRPr="00C840AA" w:rsidRDefault="00C840AA"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Профориентационное занятие «Один день в профессии» (часть 1) (учитель, актер, эколог).</w:t>
      </w:r>
    </w:p>
    <w:p w:rsidR="00C840AA" w:rsidRPr="00C840AA" w:rsidRDefault="00C840AA"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Профориентационное занятие «Один день в профессии» (часть 2) (пожарный, ветеринар, повар).</w:t>
      </w:r>
    </w:p>
    <w:p w:rsidR="00C840AA" w:rsidRPr="00C840AA" w:rsidRDefault="00C840AA"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Профориентационный сериал проекта «Билет в будущее» (часть 1).</w:t>
      </w:r>
    </w:p>
    <w:p w:rsidR="00C840AA" w:rsidRPr="00C840AA" w:rsidRDefault="00C840AA"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Профориентационный сериал проекта «Билет в будущее» (часть 2).</w:t>
      </w:r>
    </w:p>
    <w:p w:rsidR="00C840AA" w:rsidRPr="00C840AA" w:rsidRDefault="00C840AA"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Профориентационное занятие «Пробую профессию в инженерной сфере» (моделирующая онлайн-проба на платформе проекта «Билет в будущее»).</w:t>
      </w:r>
    </w:p>
    <w:p w:rsidR="00C840AA" w:rsidRPr="00C840AA" w:rsidRDefault="00C840AA"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Профориентационное занятие «Пробую профессию в цифровой сфере» (моделирующая онлайн-проба на платформе проекта «Билет в будущее»).</w:t>
      </w:r>
    </w:p>
    <w:p w:rsidR="00C840AA" w:rsidRPr="00C840AA" w:rsidRDefault="00C840AA"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Профориентационное занятие «Пробую профессию в сфере промышленности» (моделирующая онлайн-проба на платформе проекта «Билет в будущее»).</w:t>
      </w:r>
    </w:p>
    <w:p w:rsidR="00C840AA" w:rsidRPr="00C840AA" w:rsidRDefault="00C840AA"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Профориентационное занятие «Пробую профессию в сфере медицины» (моделирующая онлайн-проба на платформе проекта «Билет в будущее»).</w:t>
      </w:r>
    </w:p>
    <w:p w:rsidR="00C840AA" w:rsidRPr="00C840AA" w:rsidRDefault="00C840AA"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Профориентационное занятие «Пробую профессию в креативной сфере» (моделирующая онлайн-проба на платформе проекта «Билет в будущее»).</w:t>
      </w:r>
    </w:p>
    <w:p w:rsidR="00C840AA" w:rsidRPr="00C840AA" w:rsidRDefault="00C840AA"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Профориентационное занятие «Моё будущее – Моя страна».</w:t>
      </w:r>
    </w:p>
    <w:p w:rsidR="00C840AA" w:rsidRDefault="00C840AA" w:rsidP="003F0C98">
      <w:pPr>
        <w:spacing w:after="0"/>
        <w:ind w:firstLine="567"/>
        <w:jc w:val="both"/>
        <w:rPr>
          <w:rFonts w:ascii="Times New Roman" w:eastAsia="Times New Roman" w:hAnsi="Times New Roman" w:cs="Times New Roman"/>
          <w:b/>
          <w:sz w:val="24"/>
          <w:szCs w:val="24"/>
        </w:rPr>
      </w:pPr>
    </w:p>
    <w:p w:rsidR="00A434A6" w:rsidRDefault="00A434A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9710E1" w:rsidRDefault="001D004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ТЕМАТИЧЕСКОЕ ПЛАНИРОВАНИЕ</w:t>
      </w:r>
    </w:p>
    <w:p w:rsidR="009710E1" w:rsidRDefault="00A434A6" w:rsidP="00C840A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sidR="003F0C98">
        <w:rPr>
          <w:rFonts w:ascii="Times New Roman" w:eastAsia="Times New Roman" w:hAnsi="Times New Roman" w:cs="Times New Roman"/>
          <w:b/>
          <w:sz w:val="24"/>
          <w:szCs w:val="24"/>
        </w:rPr>
        <w:t>9</w:t>
      </w:r>
      <w:r w:rsidR="001D004A">
        <w:rPr>
          <w:rFonts w:ascii="Times New Roman" w:eastAsia="Times New Roman" w:hAnsi="Times New Roman" w:cs="Times New Roman"/>
          <w:b/>
          <w:sz w:val="24"/>
          <w:szCs w:val="24"/>
        </w:rPr>
        <w:t xml:space="preserve"> КЛАСС</w:t>
      </w:r>
      <w:r w:rsidR="00C840AA">
        <w:rPr>
          <w:rFonts w:ascii="Times New Roman" w:eastAsia="Times New Roman" w:hAnsi="Times New Roman" w:cs="Times New Roman"/>
          <w:b/>
          <w:sz w:val="24"/>
          <w:szCs w:val="24"/>
        </w:rPr>
        <w:t>Ы</w:t>
      </w:r>
    </w:p>
    <w:tbl>
      <w:tblPr>
        <w:tblStyle w:val="aa"/>
        <w:tblW w:w="102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12"/>
        <w:gridCol w:w="5358"/>
        <w:gridCol w:w="1559"/>
        <w:gridCol w:w="2552"/>
      </w:tblGrid>
      <w:tr w:rsidR="00C840AA" w:rsidTr="003F0C98">
        <w:trPr>
          <w:trHeight w:val="276"/>
        </w:trPr>
        <w:tc>
          <w:tcPr>
            <w:tcW w:w="812" w:type="dxa"/>
            <w:vMerge w:val="restart"/>
            <w:vAlign w:val="center"/>
          </w:tcPr>
          <w:p w:rsidR="00C840AA" w:rsidRDefault="00C840AA" w:rsidP="00C840AA">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п/п</w:t>
            </w:r>
          </w:p>
        </w:tc>
        <w:tc>
          <w:tcPr>
            <w:tcW w:w="5358" w:type="dxa"/>
            <w:vMerge w:val="restart"/>
            <w:vAlign w:val="center"/>
          </w:tcPr>
          <w:p w:rsidR="00C840AA" w:rsidRDefault="00C840AA" w:rsidP="00C840AA">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Наименование разделов и тем программы</w:t>
            </w:r>
          </w:p>
        </w:tc>
        <w:tc>
          <w:tcPr>
            <w:tcW w:w="1559" w:type="dxa"/>
            <w:vMerge w:val="restart"/>
            <w:vAlign w:val="center"/>
          </w:tcPr>
          <w:p w:rsidR="00C840AA" w:rsidRDefault="00C840AA" w:rsidP="00C840AA">
            <w:pPr>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highlight w:val="white"/>
              </w:rPr>
              <w:t>Количество часов</w:t>
            </w:r>
          </w:p>
        </w:tc>
        <w:tc>
          <w:tcPr>
            <w:tcW w:w="2552" w:type="dxa"/>
            <w:vMerge w:val="restart"/>
            <w:vAlign w:val="center"/>
          </w:tcPr>
          <w:p w:rsidR="00C840AA" w:rsidRDefault="00C840AA" w:rsidP="00C840AA">
            <w:pPr>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highlight w:val="white"/>
              </w:rPr>
              <w:t>Электронные (цифровые) образовательные ресурсы</w:t>
            </w:r>
          </w:p>
        </w:tc>
      </w:tr>
      <w:tr w:rsidR="00C840AA" w:rsidTr="003F0C98">
        <w:trPr>
          <w:trHeight w:val="276"/>
        </w:trPr>
        <w:tc>
          <w:tcPr>
            <w:tcW w:w="812" w:type="dxa"/>
            <w:vMerge/>
          </w:tcPr>
          <w:p w:rsidR="00C840AA" w:rsidRDefault="00C840AA">
            <w:pPr>
              <w:rPr>
                <w:rFonts w:ascii="Times New Roman" w:eastAsia="Times New Roman" w:hAnsi="Times New Roman" w:cs="Times New Roman"/>
                <w:sz w:val="24"/>
                <w:szCs w:val="24"/>
              </w:rPr>
            </w:pPr>
          </w:p>
        </w:tc>
        <w:tc>
          <w:tcPr>
            <w:tcW w:w="5358" w:type="dxa"/>
            <w:vMerge/>
          </w:tcPr>
          <w:p w:rsidR="00C840AA" w:rsidRDefault="00C840AA">
            <w:pPr>
              <w:rPr>
                <w:rFonts w:ascii="Times New Roman" w:eastAsia="Times New Roman" w:hAnsi="Times New Roman" w:cs="Times New Roman"/>
                <w:sz w:val="24"/>
                <w:szCs w:val="24"/>
              </w:rPr>
            </w:pPr>
          </w:p>
        </w:tc>
        <w:tc>
          <w:tcPr>
            <w:tcW w:w="1559" w:type="dxa"/>
            <w:vMerge/>
          </w:tcPr>
          <w:p w:rsidR="00C840AA" w:rsidRDefault="00C840AA">
            <w:pPr>
              <w:jc w:val="center"/>
              <w:rPr>
                <w:rFonts w:ascii="Times New Roman" w:eastAsia="Times New Roman" w:hAnsi="Times New Roman" w:cs="Times New Roman"/>
                <w:color w:val="000000"/>
                <w:sz w:val="24"/>
                <w:szCs w:val="24"/>
              </w:rPr>
            </w:pPr>
          </w:p>
        </w:tc>
        <w:tc>
          <w:tcPr>
            <w:tcW w:w="2552" w:type="dxa"/>
            <w:vMerge/>
          </w:tcPr>
          <w:p w:rsidR="00C840AA" w:rsidRDefault="00C840AA">
            <w:pPr>
              <w:rPr>
                <w:rFonts w:ascii="Times New Roman" w:eastAsia="Times New Roman" w:hAnsi="Times New Roman" w:cs="Times New Roman"/>
                <w:sz w:val="24"/>
                <w:szCs w:val="24"/>
              </w:rPr>
            </w:pPr>
          </w:p>
        </w:tc>
      </w:tr>
      <w:tr w:rsidR="00C840AA" w:rsidTr="003F0C98">
        <w:trPr>
          <w:trHeight w:val="251"/>
        </w:trPr>
        <w:tc>
          <w:tcPr>
            <w:tcW w:w="812" w:type="dxa"/>
          </w:tcPr>
          <w:p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358" w:type="dxa"/>
          </w:tcPr>
          <w:p w:rsidR="00C840AA" w:rsidRPr="004B648D" w:rsidRDefault="00C840AA" w:rsidP="004B648D">
            <w:pPr>
              <w:jc w:val="both"/>
              <w:rPr>
                <w:rFonts w:ascii="Times New Roman" w:eastAsia="Times New Roman" w:hAnsi="Times New Roman" w:cs="Times New Roman"/>
                <w:sz w:val="24"/>
                <w:szCs w:val="24"/>
              </w:rPr>
            </w:pPr>
            <w:r w:rsidRPr="00941592">
              <w:rPr>
                <w:rFonts w:ascii="Times New Roman" w:eastAsia="Times New Roman" w:hAnsi="Times New Roman" w:cs="Times New Roman"/>
                <w:sz w:val="24"/>
                <w:szCs w:val="24"/>
              </w:rPr>
              <w:t>Вводный урок «Моя Россия – мои горизонты» (обзор отраслей экономического развития РФ – счастье в труде)</w:t>
            </w:r>
            <w:r>
              <w:rPr>
                <w:rFonts w:ascii="Times New Roman" w:eastAsia="Times New Roman" w:hAnsi="Times New Roman" w:cs="Times New Roman"/>
                <w:sz w:val="24"/>
                <w:szCs w:val="24"/>
              </w:rPr>
              <w:t>.</w:t>
            </w:r>
          </w:p>
        </w:tc>
        <w:tc>
          <w:tcPr>
            <w:tcW w:w="1559" w:type="dxa"/>
          </w:tcPr>
          <w:p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rsidR="00C840AA" w:rsidRDefault="00C52E90">
            <w:pPr>
              <w:rPr>
                <w:rFonts w:ascii="Times New Roman" w:eastAsia="Times New Roman" w:hAnsi="Times New Roman" w:cs="Times New Roman"/>
                <w:sz w:val="24"/>
                <w:szCs w:val="24"/>
              </w:rPr>
            </w:pPr>
            <w:hyperlink r:id="rId8" w:history="1">
              <w:r w:rsidR="001D004A" w:rsidRPr="00D83DBD">
                <w:rPr>
                  <w:rStyle w:val="ad"/>
                  <w:rFonts w:ascii="Times New Roman" w:eastAsia="Times New Roman" w:hAnsi="Times New Roman" w:cs="Times New Roman"/>
                  <w:sz w:val="24"/>
                  <w:szCs w:val="24"/>
                </w:rPr>
                <w:t>https://bvb-kb.ru/?section=vneurochnaya-deyatelnost</w:t>
              </w:r>
            </w:hyperlink>
          </w:p>
        </w:tc>
      </w:tr>
      <w:tr w:rsidR="00C840AA" w:rsidTr="003F0C98">
        <w:trPr>
          <w:trHeight w:val="251"/>
        </w:trPr>
        <w:tc>
          <w:tcPr>
            <w:tcW w:w="812" w:type="dxa"/>
          </w:tcPr>
          <w:p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358" w:type="dxa"/>
          </w:tcPr>
          <w:p w:rsidR="00C840AA" w:rsidRDefault="004B648D">
            <w:pPr>
              <w:rPr>
                <w:rFonts w:ascii="Times New Roman" w:eastAsia="Times New Roman" w:hAnsi="Times New Roman" w:cs="Times New Roman"/>
                <w:sz w:val="24"/>
                <w:szCs w:val="24"/>
              </w:rPr>
            </w:pPr>
            <w:r w:rsidRPr="00941592">
              <w:rPr>
                <w:rFonts w:ascii="Times New Roman" w:eastAsia="Times New Roman" w:hAnsi="Times New Roman" w:cs="Times New Roman"/>
                <w:sz w:val="24"/>
                <w:szCs w:val="24"/>
              </w:rPr>
              <w:t xml:space="preserve">Тематический профориентационный урок «Открой своё будущее» (введение </w:t>
            </w:r>
            <w:r>
              <w:rPr>
                <w:rFonts w:ascii="Times New Roman" w:eastAsia="Times New Roman" w:hAnsi="Times New Roman" w:cs="Times New Roman"/>
                <w:sz w:val="24"/>
                <w:szCs w:val="24"/>
              </w:rPr>
              <w:br/>
            </w:r>
            <w:r w:rsidRPr="00941592">
              <w:rPr>
                <w:rFonts w:ascii="Times New Roman" w:eastAsia="Times New Roman" w:hAnsi="Times New Roman" w:cs="Times New Roman"/>
                <w:sz w:val="24"/>
                <w:szCs w:val="24"/>
              </w:rPr>
              <w:t>в профориентацию)</w:t>
            </w:r>
            <w:r>
              <w:rPr>
                <w:rFonts w:ascii="Times New Roman" w:eastAsia="Times New Roman" w:hAnsi="Times New Roman" w:cs="Times New Roman"/>
                <w:sz w:val="24"/>
                <w:szCs w:val="24"/>
              </w:rPr>
              <w:t>.</w:t>
            </w:r>
          </w:p>
        </w:tc>
        <w:tc>
          <w:tcPr>
            <w:tcW w:w="1559" w:type="dxa"/>
          </w:tcPr>
          <w:p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rsidR="00C840AA" w:rsidRDefault="00C52E90">
            <w:pPr>
              <w:rPr>
                <w:rFonts w:ascii="Times New Roman" w:eastAsia="Times New Roman" w:hAnsi="Times New Roman" w:cs="Times New Roman"/>
                <w:sz w:val="24"/>
                <w:szCs w:val="24"/>
              </w:rPr>
            </w:pPr>
            <w:hyperlink r:id="rId9" w:history="1">
              <w:r w:rsidR="001D004A" w:rsidRPr="00D83DBD">
                <w:rPr>
                  <w:rStyle w:val="ad"/>
                  <w:rFonts w:ascii="Times New Roman" w:eastAsia="Times New Roman" w:hAnsi="Times New Roman" w:cs="Times New Roman"/>
                  <w:sz w:val="24"/>
                  <w:szCs w:val="24"/>
                </w:rPr>
                <w:t>https://bvb-kb.ru/?section=vneurochnaya-deyatelnost</w:t>
              </w:r>
            </w:hyperlink>
          </w:p>
        </w:tc>
      </w:tr>
      <w:tr w:rsidR="00C840AA" w:rsidTr="003F0C98">
        <w:trPr>
          <w:trHeight w:val="251"/>
        </w:trPr>
        <w:tc>
          <w:tcPr>
            <w:tcW w:w="812" w:type="dxa"/>
          </w:tcPr>
          <w:p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358" w:type="dxa"/>
          </w:tcPr>
          <w:p w:rsidR="00C840AA" w:rsidRDefault="004B648D">
            <w:pPr>
              <w:rPr>
                <w:rFonts w:ascii="Times New Roman" w:eastAsia="Times New Roman" w:hAnsi="Times New Roman" w:cs="Times New Roman"/>
                <w:sz w:val="24"/>
                <w:szCs w:val="24"/>
              </w:rPr>
            </w:pPr>
            <w:r w:rsidRPr="00941592">
              <w:rPr>
                <w:rFonts w:ascii="Times New Roman" w:eastAsia="Times New Roman" w:hAnsi="Times New Roman" w:cs="Times New Roman"/>
                <w:sz w:val="24"/>
                <w:szCs w:val="24"/>
              </w:rPr>
              <w:t>Профориентационная диагностика № 1 «Мой профиль» и разбор результатов</w:t>
            </w:r>
            <w:r>
              <w:rPr>
                <w:rFonts w:ascii="Times New Roman" w:eastAsia="Times New Roman" w:hAnsi="Times New Roman" w:cs="Times New Roman"/>
                <w:sz w:val="24"/>
                <w:szCs w:val="24"/>
              </w:rPr>
              <w:t>.</w:t>
            </w:r>
          </w:p>
        </w:tc>
        <w:tc>
          <w:tcPr>
            <w:tcW w:w="1559" w:type="dxa"/>
          </w:tcPr>
          <w:p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rsidR="00C840AA" w:rsidRDefault="00C52E90">
            <w:pPr>
              <w:rPr>
                <w:rFonts w:ascii="Times New Roman" w:eastAsia="Times New Roman" w:hAnsi="Times New Roman" w:cs="Times New Roman"/>
                <w:sz w:val="24"/>
                <w:szCs w:val="24"/>
              </w:rPr>
            </w:pPr>
            <w:hyperlink r:id="rId10" w:history="1">
              <w:r w:rsidR="001D004A" w:rsidRPr="00D83DBD">
                <w:rPr>
                  <w:rStyle w:val="ad"/>
                  <w:rFonts w:ascii="Times New Roman" w:eastAsia="Times New Roman" w:hAnsi="Times New Roman" w:cs="Times New Roman"/>
                  <w:sz w:val="24"/>
                  <w:szCs w:val="24"/>
                </w:rPr>
                <w:t>https://bvb-kb.ru/?section=vneurochnaya-deyatelnost</w:t>
              </w:r>
            </w:hyperlink>
          </w:p>
        </w:tc>
      </w:tr>
      <w:tr w:rsidR="00C840AA" w:rsidTr="003F0C98">
        <w:trPr>
          <w:trHeight w:val="265"/>
        </w:trPr>
        <w:tc>
          <w:tcPr>
            <w:tcW w:w="812" w:type="dxa"/>
          </w:tcPr>
          <w:p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358" w:type="dxa"/>
          </w:tcPr>
          <w:p w:rsidR="00C840AA" w:rsidRDefault="004B648D" w:rsidP="004B648D">
            <w:pPr>
              <w:jc w:val="both"/>
              <w:rPr>
                <w:rFonts w:ascii="Times New Roman" w:eastAsia="Times New Roman" w:hAnsi="Times New Roman" w:cs="Times New Roman"/>
                <w:sz w:val="24"/>
                <w:szCs w:val="24"/>
              </w:rPr>
            </w:pPr>
            <w:r w:rsidRPr="00941592">
              <w:rPr>
                <w:rFonts w:ascii="Times New Roman" w:eastAsia="Times New Roman" w:hAnsi="Times New Roman" w:cs="Times New Roman"/>
                <w:sz w:val="24"/>
                <w:szCs w:val="24"/>
              </w:rPr>
              <w:t>Профориентационное занятие «Система образования России» (дополнительное образование, уровни профессионального образования, стратегии поступления)</w:t>
            </w:r>
            <w:r>
              <w:rPr>
                <w:rFonts w:ascii="Times New Roman" w:eastAsia="Times New Roman" w:hAnsi="Times New Roman" w:cs="Times New Roman"/>
                <w:sz w:val="24"/>
                <w:szCs w:val="24"/>
              </w:rPr>
              <w:t>.</w:t>
            </w:r>
          </w:p>
        </w:tc>
        <w:tc>
          <w:tcPr>
            <w:tcW w:w="1559" w:type="dxa"/>
          </w:tcPr>
          <w:p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rsidR="00C840AA" w:rsidRDefault="00C52E90">
            <w:pPr>
              <w:rPr>
                <w:rFonts w:ascii="Times New Roman" w:eastAsia="Times New Roman" w:hAnsi="Times New Roman" w:cs="Times New Roman"/>
                <w:sz w:val="24"/>
                <w:szCs w:val="24"/>
              </w:rPr>
            </w:pPr>
            <w:hyperlink r:id="rId11" w:history="1">
              <w:r w:rsidR="001D004A" w:rsidRPr="00D83DBD">
                <w:rPr>
                  <w:rStyle w:val="ad"/>
                  <w:rFonts w:ascii="Times New Roman" w:eastAsia="Times New Roman" w:hAnsi="Times New Roman" w:cs="Times New Roman"/>
                  <w:sz w:val="24"/>
                  <w:szCs w:val="24"/>
                </w:rPr>
                <w:t>https://bvb-kb.ru/?section=vneurochnaya-deyatelnost</w:t>
              </w:r>
            </w:hyperlink>
          </w:p>
        </w:tc>
      </w:tr>
      <w:tr w:rsidR="00C840AA" w:rsidTr="003F0C98">
        <w:trPr>
          <w:trHeight w:val="265"/>
        </w:trPr>
        <w:tc>
          <w:tcPr>
            <w:tcW w:w="812" w:type="dxa"/>
          </w:tcPr>
          <w:p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358" w:type="dxa"/>
          </w:tcPr>
          <w:p w:rsidR="00C840AA" w:rsidRDefault="004B648D" w:rsidP="004B648D">
            <w:pPr>
              <w:jc w:val="both"/>
              <w:rPr>
                <w:rFonts w:ascii="Times New Roman" w:eastAsia="Times New Roman" w:hAnsi="Times New Roman" w:cs="Times New Roman"/>
                <w:sz w:val="24"/>
                <w:szCs w:val="24"/>
              </w:rPr>
            </w:pPr>
            <w:r w:rsidRPr="00941592">
              <w:rPr>
                <w:rFonts w:ascii="Times New Roman" w:eastAsia="Times New Roman" w:hAnsi="Times New Roman" w:cs="Times New Roman"/>
                <w:sz w:val="24"/>
                <w:szCs w:val="24"/>
              </w:rPr>
              <w:t>Профориентационное занятие «Пробую профессию в сфере науки и образования» (моделирующая онлайн-проба на платформе проекта «Билет в будущее» по профессии учителя, приуроченная к Году педагога и наставника)</w:t>
            </w:r>
            <w:r>
              <w:rPr>
                <w:rFonts w:ascii="Times New Roman" w:eastAsia="Times New Roman" w:hAnsi="Times New Roman" w:cs="Times New Roman"/>
                <w:sz w:val="24"/>
                <w:szCs w:val="24"/>
              </w:rPr>
              <w:t>.</w:t>
            </w:r>
          </w:p>
        </w:tc>
        <w:tc>
          <w:tcPr>
            <w:tcW w:w="1559" w:type="dxa"/>
          </w:tcPr>
          <w:p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rsidR="00C840AA" w:rsidRDefault="00C52E90">
            <w:pPr>
              <w:rPr>
                <w:rFonts w:ascii="Times New Roman" w:eastAsia="Times New Roman" w:hAnsi="Times New Roman" w:cs="Times New Roman"/>
                <w:sz w:val="24"/>
                <w:szCs w:val="24"/>
              </w:rPr>
            </w:pPr>
            <w:hyperlink r:id="rId12" w:history="1">
              <w:r w:rsidR="001D004A" w:rsidRPr="00D83DBD">
                <w:rPr>
                  <w:rStyle w:val="ad"/>
                  <w:rFonts w:ascii="Times New Roman" w:eastAsia="Times New Roman" w:hAnsi="Times New Roman" w:cs="Times New Roman"/>
                  <w:sz w:val="24"/>
                  <w:szCs w:val="24"/>
                </w:rPr>
                <w:t>https://bvb-kb.ru/?section=vneurochnaya-deyatelnost</w:t>
              </w:r>
            </w:hyperlink>
          </w:p>
        </w:tc>
      </w:tr>
      <w:tr w:rsidR="00C840AA" w:rsidTr="003F0C98">
        <w:trPr>
          <w:trHeight w:val="265"/>
        </w:trPr>
        <w:tc>
          <w:tcPr>
            <w:tcW w:w="812" w:type="dxa"/>
          </w:tcPr>
          <w:p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358" w:type="dxa"/>
          </w:tcPr>
          <w:p w:rsidR="00C840AA" w:rsidRDefault="004B648D" w:rsidP="004B648D">
            <w:pPr>
              <w:jc w:val="both"/>
              <w:rPr>
                <w:rFonts w:ascii="Times New Roman" w:eastAsia="Times New Roman" w:hAnsi="Times New Roman" w:cs="Times New Roman"/>
                <w:sz w:val="24"/>
                <w:szCs w:val="24"/>
              </w:rPr>
            </w:pPr>
            <w:r w:rsidRPr="00941592">
              <w:rPr>
                <w:rFonts w:ascii="Times New Roman" w:eastAsia="Times New Roman" w:hAnsi="Times New Roman" w:cs="Times New Roman"/>
                <w:sz w:val="24"/>
                <w:szCs w:val="24"/>
              </w:rPr>
              <w:t>Профориентационное занятие «Россия в деле» (часть 1) (на выбор: импортозамещение, авиастроение, судовождение, судостроение, леснаяпромышленность)</w:t>
            </w:r>
            <w:r>
              <w:rPr>
                <w:rFonts w:ascii="Times New Roman" w:eastAsia="Times New Roman" w:hAnsi="Times New Roman" w:cs="Times New Roman"/>
                <w:sz w:val="24"/>
                <w:szCs w:val="24"/>
              </w:rPr>
              <w:t>.</w:t>
            </w:r>
          </w:p>
        </w:tc>
        <w:tc>
          <w:tcPr>
            <w:tcW w:w="1559" w:type="dxa"/>
          </w:tcPr>
          <w:p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rsidR="00C840AA" w:rsidRDefault="00C52E90">
            <w:pPr>
              <w:rPr>
                <w:rFonts w:ascii="Times New Roman" w:eastAsia="Times New Roman" w:hAnsi="Times New Roman" w:cs="Times New Roman"/>
                <w:sz w:val="24"/>
                <w:szCs w:val="24"/>
              </w:rPr>
            </w:pPr>
            <w:hyperlink r:id="rId13" w:history="1">
              <w:r w:rsidR="001D004A" w:rsidRPr="00D83DBD">
                <w:rPr>
                  <w:rStyle w:val="ad"/>
                  <w:rFonts w:ascii="Times New Roman" w:eastAsia="Times New Roman" w:hAnsi="Times New Roman" w:cs="Times New Roman"/>
                  <w:sz w:val="24"/>
                  <w:szCs w:val="24"/>
                </w:rPr>
                <w:t>https://bvb-kb.ru/?section=vneurochnaya-deyatelnost</w:t>
              </w:r>
            </w:hyperlink>
          </w:p>
        </w:tc>
      </w:tr>
      <w:tr w:rsidR="00C840AA" w:rsidTr="003F0C98">
        <w:trPr>
          <w:trHeight w:val="265"/>
        </w:trPr>
        <w:tc>
          <w:tcPr>
            <w:tcW w:w="812" w:type="dxa"/>
          </w:tcPr>
          <w:p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358" w:type="dxa"/>
          </w:tcPr>
          <w:p w:rsidR="00C840AA" w:rsidRDefault="004B648D" w:rsidP="004B648D">
            <w:pPr>
              <w:jc w:val="both"/>
              <w:rPr>
                <w:rFonts w:ascii="Times New Roman" w:eastAsia="Times New Roman" w:hAnsi="Times New Roman" w:cs="Times New Roman"/>
                <w:sz w:val="24"/>
                <w:szCs w:val="24"/>
              </w:rPr>
            </w:pPr>
            <w:r w:rsidRPr="00C840AA">
              <w:rPr>
                <w:rFonts w:ascii="Times New Roman" w:hAnsi="Times New Roman" w:cs="Times New Roman"/>
                <w:sz w:val="24"/>
                <w:szCs w:val="24"/>
              </w:rPr>
              <w:t>Профориентационное занятие «Россия промышленная: узнаю достижения страны в сфере промышленности и производства» (тяжелая промышленность, добыча и переработка сырья)</w:t>
            </w:r>
            <w:r>
              <w:rPr>
                <w:rFonts w:ascii="Times New Roman" w:hAnsi="Times New Roman" w:cs="Times New Roman"/>
                <w:sz w:val="24"/>
                <w:szCs w:val="24"/>
              </w:rPr>
              <w:t>.</w:t>
            </w:r>
          </w:p>
        </w:tc>
        <w:tc>
          <w:tcPr>
            <w:tcW w:w="1559" w:type="dxa"/>
          </w:tcPr>
          <w:p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rsidR="00C840AA" w:rsidRDefault="00C52E90">
            <w:pPr>
              <w:rPr>
                <w:rFonts w:ascii="Times New Roman" w:eastAsia="Times New Roman" w:hAnsi="Times New Roman" w:cs="Times New Roman"/>
                <w:sz w:val="24"/>
                <w:szCs w:val="24"/>
              </w:rPr>
            </w:pPr>
            <w:hyperlink r:id="rId14" w:history="1">
              <w:r w:rsidR="001D004A" w:rsidRPr="00D83DBD">
                <w:rPr>
                  <w:rStyle w:val="ad"/>
                  <w:rFonts w:ascii="Times New Roman" w:eastAsia="Times New Roman" w:hAnsi="Times New Roman" w:cs="Times New Roman"/>
                  <w:sz w:val="24"/>
                  <w:szCs w:val="24"/>
                </w:rPr>
                <w:t>https://bvb-kb.ru/?section=vneurochnaya-deyatelnost</w:t>
              </w:r>
            </w:hyperlink>
          </w:p>
        </w:tc>
      </w:tr>
      <w:tr w:rsidR="00C840AA" w:rsidTr="003F0C98">
        <w:trPr>
          <w:trHeight w:val="265"/>
        </w:trPr>
        <w:tc>
          <w:tcPr>
            <w:tcW w:w="812" w:type="dxa"/>
          </w:tcPr>
          <w:p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358" w:type="dxa"/>
          </w:tcPr>
          <w:p w:rsidR="00C840AA" w:rsidRDefault="004B648D" w:rsidP="004B648D">
            <w:pPr>
              <w:jc w:val="both"/>
              <w:rPr>
                <w:rFonts w:ascii="Times New Roman" w:eastAsia="Times New Roman" w:hAnsi="Times New Roman" w:cs="Times New Roman"/>
                <w:sz w:val="24"/>
                <w:szCs w:val="24"/>
              </w:rPr>
            </w:pPr>
            <w:r w:rsidRPr="00C840AA">
              <w:rPr>
                <w:rFonts w:ascii="Times New Roman" w:hAnsi="Times New Roman" w:cs="Times New Roman"/>
                <w:sz w:val="24"/>
                <w:szCs w:val="24"/>
              </w:rPr>
              <w:t>Профориентационное занятие «Пробую профессию в сфере промышленности» (моделирующая онлайн-проба на платформе проекта «Билет в будущее» по профессиям на выбор: металлург, специалист по аддитивным технологиям и др.).</w:t>
            </w:r>
          </w:p>
        </w:tc>
        <w:tc>
          <w:tcPr>
            <w:tcW w:w="1559" w:type="dxa"/>
          </w:tcPr>
          <w:p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rsidR="00C840AA" w:rsidRDefault="00C52E90">
            <w:pPr>
              <w:rPr>
                <w:rFonts w:ascii="Times New Roman" w:eastAsia="Times New Roman" w:hAnsi="Times New Roman" w:cs="Times New Roman"/>
                <w:sz w:val="24"/>
                <w:szCs w:val="24"/>
              </w:rPr>
            </w:pPr>
            <w:hyperlink r:id="rId15" w:history="1">
              <w:r w:rsidR="001D004A" w:rsidRPr="00D83DBD">
                <w:rPr>
                  <w:rStyle w:val="ad"/>
                  <w:rFonts w:ascii="Times New Roman" w:eastAsia="Times New Roman" w:hAnsi="Times New Roman" w:cs="Times New Roman"/>
                  <w:sz w:val="24"/>
                  <w:szCs w:val="24"/>
                </w:rPr>
                <w:t>https://bvb-kb.ru/?section=vneurochnaya-deyatelnost</w:t>
              </w:r>
            </w:hyperlink>
          </w:p>
        </w:tc>
      </w:tr>
      <w:tr w:rsidR="00C840AA" w:rsidTr="003F0C98">
        <w:trPr>
          <w:trHeight w:val="265"/>
        </w:trPr>
        <w:tc>
          <w:tcPr>
            <w:tcW w:w="812" w:type="dxa"/>
          </w:tcPr>
          <w:p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358" w:type="dxa"/>
          </w:tcPr>
          <w:p w:rsidR="00C840AA" w:rsidRDefault="004B648D" w:rsidP="004B648D">
            <w:pPr>
              <w:jc w:val="both"/>
              <w:rPr>
                <w:rFonts w:ascii="Times New Roman" w:eastAsia="Times New Roman" w:hAnsi="Times New Roman" w:cs="Times New Roman"/>
                <w:sz w:val="24"/>
                <w:szCs w:val="24"/>
              </w:rPr>
            </w:pPr>
            <w:r w:rsidRPr="00C840AA">
              <w:rPr>
                <w:rFonts w:ascii="Times New Roman" w:hAnsi="Times New Roman" w:cs="Times New Roman"/>
                <w:sz w:val="24"/>
                <w:szCs w:val="24"/>
              </w:rPr>
              <w:t>Профориентационное занятие «Россия цифровая: узнаю достижения страны в области цифровых технологий» (информационные технологии, искусственный интеллект, робототехника)</w:t>
            </w:r>
            <w:r>
              <w:rPr>
                <w:rFonts w:ascii="Times New Roman" w:hAnsi="Times New Roman" w:cs="Times New Roman"/>
                <w:sz w:val="24"/>
                <w:szCs w:val="24"/>
              </w:rPr>
              <w:t>.</w:t>
            </w:r>
          </w:p>
        </w:tc>
        <w:tc>
          <w:tcPr>
            <w:tcW w:w="1559" w:type="dxa"/>
          </w:tcPr>
          <w:p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rsidR="00C840AA" w:rsidRDefault="00C52E90">
            <w:pPr>
              <w:rPr>
                <w:rFonts w:ascii="Times New Roman" w:eastAsia="Times New Roman" w:hAnsi="Times New Roman" w:cs="Times New Roman"/>
                <w:sz w:val="24"/>
                <w:szCs w:val="24"/>
              </w:rPr>
            </w:pPr>
            <w:hyperlink r:id="rId16" w:history="1">
              <w:r w:rsidR="001D004A" w:rsidRPr="00D83DBD">
                <w:rPr>
                  <w:rStyle w:val="ad"/>
                  <w:rFonts w:ascii="Times New Roman" w:eastAsia="Times New Roman" w:hAnsi="Times New Roman" w:cs="Times New Roman"/>
                  <w:sz w:val="24"/>
                  <w:szCs w:val="24"/>
                </w:rPr>
                <w:t>https://bvb-kb.ru/?section=vneurochnaya-deyatelnost</w:t>
              </w:r>
            </w:hyperlink>
          </w:p>
        </w:tc>
      </w:tr>
      <w:tr w:rsidR="00C840AA" w:rsidTr="003F0C98">
        <w:trPr>
          <w:trHeight w:val="265"/>
        </w:trPr>
        <w:tc>
          <w:tcPr>
            <w:tcW w:w="812" w:type="dxa"/>
          </w:tcPr>
          <w:p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358" w:type="dxa"/>
          </w:tcPr>
          <w:p w:rsidR="00C840AA" w:rsidRDefault="004B648D" w:rsidP="004B648D">
            <w:pPr>
              <w:jc w:val="both"/>
              <w:rPr>
                <w:rFonts w:ascii="Times New Roman" w:eastAsia="Times New Roman" w:hAnsi="Times New Roman" w:cs="Times New Roman"/>
                <w:sz w:val="24"/>
                <w:szCs w:val="24"/>
              </w:rPr>
            </w:pPr>
            <w:r w:rsidRPr="00C840AA">
              <w:rPr>
                <w:rFonts w:ascii="Times New Roman" w:hAnsi="Times New Roman" w:cs="Times New Roman"/>
                <w:sz w:val="24"/>
                <w:szCs w:val="24"/>
              </w:rPr>
              <w:t>Профориентационное занятие «Пробую профессию в области цифровых технологий» (моделирующая онлайн-проба на платформе проекта «Билет в будущее» по профессиям на выбор: программист, робототехник и др.).</w:t>
            </w:r>
          </w:p>
        </w:tc>
        <w:tc>
          <w:tcPr>
            <w:tcW w:w="1559" w:type="dxa"/>
          </w:tcPr>
          <w:p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rsidR="00C840AA" w:rsidRDefault="00C52E90">
            <w:pPr>
              <w:rPr>
                <w:rFonts w:ascii="Times New Roman" w:eastAsia="Times New Roman" w:hAnsi="Times New Roman" w:cs="Times New Roman"/>
                <w:sz w:val="24"/>
                <w:szCs w:val="24"/>
              </w:rPr>
            </w:pPr>
            <w:hyperlink r:id="rId17" w:history="1">
              <w:r w:rsidR="001D004A" w:rsidRPr="00D83DBD">
                <w:rPr>
                  <w:rStyle w:val="ad"/>
                  <w:rFonts w:ascii="Times New Roman" w:eastAsia="Times New Roman" w:hAnsi="Times New Roman" w:cs="Times New Roman"/>
                  <w:sz w:val="24"/>
                  <w:szCs w:val="24"/>
                </w:rPr>
                <w:t>https://bvb-kb.ru/?section=vneurochnaya-deyatelnost</w:t>
              </w:r>
            </w:hyperlink>
          </w:p>
        </w:tc>
      </w:tr>
      <w:tr w:rsidR="00C840AA" w:rsidTr="003F0C98">
        <w:trPr>
          <w:trHeight w:val="265"/>
        </w:trPr>
        <w:tc>
          <w:tcPr>
            <w:tcW w:w="812" w:type="dxa"/>
          </w:tcPr>
          <w:p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5358" w:type="dxa"/>
          </w:tcPr>
          <w:p w:rsidR="00C840AA" w:rsidRPr="004B648D" w:rsidRDefault="004B648D" w:rsidP="004B648D">
            <w:pPr>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Профориентационное занятие «Россия в деле» (часть 2) (на выбор: медицина, реабилитация, генетика)</w:t>
            </w:r>
            <w:r>
              <w:rPr>
                <w:rFonts w:ascii="Times New Roman" w:hAnsi="Times New Roman" w:cs="Times New Roman"/>
                <w:sz w:val="24"/>
                <w:szCs w:val="24"/>
              </w:rPr>
              <w:t>.</w:t>
            </w:r>
          </w:p>
        </w:tc>
        <w:tc>
          <w:tcPr>
            <w:tcW w:w="1559" w:type="dxa"/>
          </w:tcPr>
          <w:p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rsidR="00C840AA" w:rsidRDefault="00C52E90">
            <w:pPr>
              <w:rPr>
                <w:rFonts w:ascii="Times New Roman" w:eastAsia="Times New Roman" w:hAnsi="Times New Roman" w:cs="Times New Roman"/>
                <w:sz w:val="24"/>
                <w:szCs w:val="24"/>
              </w:rPr>
            </w:pPr>
            <w:hyperlink r:id="rId18" w:history="1">
              <w:r w:rsidR="001D004A" w:rsidRPr="00D83DBD">
                <w:rPr>
                  <w:rStyle w:val="ad"/>
                  <w:rFonts w:ascii="Times New Roman" w:eastAsia="Times New Roman" w:hAnsi="Times New Roman" w:cs="Times New Roman"/>
                  <w:sz w:val="24"/>
                  <w:szCs w:val="24"/>
                </w:rPr>
                <w:t>https://bvb-kb.ru/?section=vneurochnaya-deyatelnost</w:t>
              </w:r>
            </w:hyperlink>
          </w:p>
        </w:tc>
      </w:tr>
      <w:tr w:rsidR="00C840AA" w:rsidTr="003F0C98">
        <w:trPr>
          <w:trHeight w:val="265"/>
        </w:trPr>
        <w:tc>
          <w:tcPr>
            <w:tcW w:w="812" w:type="dxa"/>
          </w:tcPr>
          <w:p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w:t>
            </w:r>
          </w:p>
        </w:tc>
        <w:tc>
          <w:tcPr>
            <w:tcW w:w="5358" w:type="dxa"/>
          </w:tcPr>
          <w:p w:rsidR="00C840AA" w:rsidRDefault="004B648D" w:rsidP="004B648D">
            <w:pPr>
              <w:jc w:val="both"/>
              <w:rPr>
                <w:rFonts w:ascii="Times New Roman" w:eastAsia="Times New Roman" w:hAnsi="Times New Roman" w:cs="Times New Roman"/>
                <w:sz w:val="24"/>
                <w:szCs w:val="24"/>
              </w:rPr>
            </w:pPr>
            <w:r w:rsidRPr="00C840AA">
              <w:rPr>
                <w:rFonts w:ascii="Times New Roman" w:hAnsi="Times New Roman" w:cs="Times New Roman"/>
                <w:sz w:val="24"/>
                <w:szCs w:val="24"/>
              </w:rPr>
              <w:t>Профориентационное занятие «Россия инженерная: узнаю достижения страны в области инженерного дела» (машиностроение, транспорт, строительство)</w:t>
            </w:r>
            <w:r>
              <w:rPr>
                <w:rFonts w:ascii="Times New Roman" w:hAnsi="Times New Roman" w:cs="Times New Roman"/>
                <w:sz w:val="24"/>
                <w:szCs w:val="24"/>
              </w:rPr>
              <w:t>.</w:t>
            </w:r>
          </w:p>
        </w:tc>
        <w:tc>
          <w:tcPr>
            <w:tcW w:w="1559" w:type="dxa"/>
          </w:tcPr>
          <w:p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rsidR="00C840AA" w:rsidRDefault="00C52E90">
            <w:pPr>
              <w:rPr>
                <w:rFonts w:ascii="Times New Roman" w:eastAsia="Times New Roman" w:hAnsi="Times New Roman" w:cs="Times New Roman"/>
                <w:sz w:val="24"/>
                <w:szCs w:val="24"/>
              </w:rPr>
            </w:pPr>
            <w:hyperlink r:id="rId19" w:history="1">
              <w:r w:rsidR="001D004A" w:rsidRPr="00D83DBD">
                <w:rPr>
                  <w:rStyle w:val="ad"/>
                  <w:rFonts w:ascii="Times New Roman" w:eastAsia="Times New Roman" w:hAnsi="Times New Roman" w:cs="Times New Roman"/>
                  <w:sz w:val="24"/>
                  <w:szCs w:val="24"/>
                </w:rPr>
                <w:t>https://bvb-kb.ru/?section=vneurochnaya-deyatelnost</w:t>
              </w:r>
            </w:hyperlink>
          </w:p>
        </w:tc>
      </w:tr>
      <w:tr w:rsidR="00C840AA" w:rsidTr="003F0C98">
        <w:trPr>
          <w:trHeight w:val="265"/>
        </w:trPr>
        <w:tc>
          <w:tcPr>
            <w:tcW w:w="812" w:type="dxa"/>
          </w:tcPr>
          <w:p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5358" w:type="dxa"/>
          </w:tcPr>
          <w:p w:rsidR="00C840AA" w:rsidRDefault="004B648D" w:rsidP="004B648D">
            <w:pPr>
              <w:jc w:val="both"/>
              <w:rPr>
                <w:rFonts w:ascii="Times New Roman" w:eastAsia="Times New Roman" w:hAnsi="Times New Roman" w:cs="Times New Roman"/>
                <w:sz w:val="24"/>
                <w:szCs w:val="24"/>
              </w:rPr>
            </w:pPr>
            <w:r w:rsidRPr="00C840AA">
              <w:rPr>
                <w:rFonts w:ascii="Times New Roman" w:hAnsi="Times New Roman" w:cs="Times New Roman"/>
                <w:sz w:val="24"/>
                <w:szCs w:val="24"/>
              </w:rPr>
              <w:t>Профориентационное занятие «Пробую профессию в инженерной сфере» (моделирующая онлайн-проба на платформе проекта «Билет в будущее» по профессиям на выбор: инженер-конструктор, электромонтер и др.).</w:t>
            </w:r>
          </w:p>
        </w:tc>
        <w:tc>
          <w:tcPr>
            <w:tcW w:w="1559" w:type="dxa"/>
          </w:tcPr>
          <w:p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rsidR="00C840AA" w:rsidRDefault="00C52E90">
            <w:pPr>
              <w:rPr>
                <w:rFonts w:ascii="Times New Roman" w:eastAsia="Times New Roman" w:hAnsi="Times New Roman" w:cs="Times New Roman"/>
                <w:sz w:val="24"/>
                <w:szCs w:val="24"/>
              </w:rPr>
            </w:pPr>
            <w:hyperlink r:id="rId20" w:history="1">
              <w:r w:rsidR="001D004A" w:rsidRPr="00D83DBD">
                <w:rPr>
                  <w:rStyle w:val="ad"/>
                  <w:rFonts w:ascii="Times New Roman" w:eastAsia="Times New Roman" w:hAnsi="Times New Roman" w:cs="Times New Roman"/>
                  <w:sz w:val="24"/>
                  <w:szCs w:val="24"/>
                </w:rPr>
                <w:t>https://bvb-kb.ru/?section=vneurochnaya-deyatelnost</w:t>
              </w:r>
            </w:hyperlink>
          </w:p>
        </w:tc>
      </w:tr>
      <w:tr w:rsidR="00C840AA" w:rsidTr="003F0C98">
        <w:trPr>
          <w:trHeight w:val="265"/>
        </w:trPr>
        <w:tc>
          <w:tcPr>
            <w:tcW w:w="812" w:type="dxa"/>
          </w:tcPr>
          <w:p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5358" w:type="dxa"/>
          </w:tcPr>
          <w:p w:rsidR="00C840AA" w:rsidRDefault="004B648D" w:rsidP="004B648D">
            <w:pPr>
              <w:jc w:val="both"/>
              <w:rPr>
                <w:rFonts w:ascii="Times New Roman" w:eastAsia="Times New Roman" w:hAnsi="Times New Roman" w:cs="Times New Roman"/>
                <w:sz w:val="24"/>
                <w:szCs w:val="24"/>
              </w:rPr>
            </w:pPr>
            <w:r w:rsidRPr="00C840AA">
              <w:rPr>
                <w:rFonts w:ascii="Times New Roman" w:hAnsi="Times New Roman" w:cs="Times New Roman"/>
                <w:sz w:val="24"/>
                <w:szCs w:val="24"/>
              </w:rPr>
              <w:t>Профориентационное занятие «Государственное управление и общественная безопасность» (федеральная государственная, военная и правоохранительная службы, особенности работы и профессии в этих службах).</w:t>
            </w:r>
          </w:p>
        </w:tc>
        <w:tc>
          <w:tcPr>
            <w:tcW w:w="1559" w:type="dxa"/>
          </w:tcPr>
          <w:p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rsidR="00C840AA" w:rsidRDefault="00C52E90">
            <w:pPr>
              <w:rPr>
                <w:rFonts w:ascii="Times New Roman" w:eastAsia="Times New Roman" w:hAnsi="Times New Roman" w:cs="Times New Roman"/>
                <w:sz w:val="24"/>
                <w:szCs w:val="24"/>
              </w:rPr>
            </w:pPr>
            <w:hyperlink r:id="rId21" w:history="1">
              <w:r w:rsidR="001D004A" w:rsidRPr="00D83DBD">
                <w:rPr>
                  <w:rStyle w:val="ad"/>
                  <w:rFonts w:ascii="Times New Roman" w:eastAsia="Times New Roman" w:hAnsi="Times New Roman" w:cs="Times New Roman"/>
                  <w:sz w:val="24"/>
                  <w:szCs w:val="24"/>
                </w:rPr>
                <w:t>https://bvb-kb.ru/?section=vneurochnaya-deyatelnost</w:t>
              </w:r>
            </w:hyperlink>
          </w:p>
        </w:tc>
      </w:tr>
      <w:tr w:rsidR="00C840AA" w:rsidTr="003F0C98">
        <w:trPr>
          <w:trHeight w:val="265"/>
        </w:trPr>
        <w:tc>
          <w:tcPr>
            <w:tcW w:w="812" w:type="dxa"/>
          </w:tcPr>
          <w:p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5358" w:type="dxa"/>
          </w:tcPr>
          <w:p w:rsidR="00C840AA" w:rsidRDefault="004B648D" w:rsidP="004B648D">
            <w:pPr>
              <w:jc w:val="both"/>
              <w:rPr>
                <w:rFonts w:ascii="Times New Roman" w:eastAsia="Times New Roman" w:hAnsi="Times New Roman" w:cs="Times New Roman"/>
                <w:sz w:val="24"/>
                <w:szCs w:val="24"/>
              </w:rPr>
            </w:pPr>
            <w:r w:rsidRPr="00C840AA">
              <w:rPr>
                <w:rFonts w:ascii="Times New Roman" w:hAnsi="Times New Roman" w:cs="Times New Roman"/>
                <w:sz w:val="24"/>
                <w:szCs w:val="24"/>
              </w:rPr>
              <w:t>Профориентационное занятие «Пробую профессию в сфере управления и безопасности» (моделирующая онлайн-проба на платформе проекта «Билет в будущее» по профессиям на выбор: специалист по кибербезопасности, юрист и др.)</w:t>
            </w:r>
            <w:r>
              <w:rPr>
                <w:rFonts w:ascii="Times New Roman" w:hAnsi="Times New Roman" w:cs="Times New Roman"/>
                <w:sz w:val="24"/>
                <w:szCs w:val="24"/>
              </w:rPr>
              <w:t>.</w:t>
            </w:r>
          </w:p>
        </w:tc>
        <w:tc>
          <w:tcPr>
            <w:tcW w:w="1559" w:type="dxa"/>
          </w:tcPr>
          <w:p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rsidR="00C840AA" w:rsidRDefault="00C52E90">
            <w:pPr>
              <w:rPr>
                <w:rFonts w:ascii="Times New Roman" w:eastAsia="Times New Roman" w:hAnsi="Times New Roman" w:cs="Times New Roman"/>
                <w:sz w:val="24"/>
                <w:szCs w:val="24"/>
              </w:rPr>
            </w:pPr>
            <w:hyperlink r:id="rId22" w:history="1">
              <w:r w:rsidR="001D004A" w:rsidRPr="00D83DBD">
                <w:rPr>
                  <w:rStyle w:val="ad"/>
                  <w:rFonts w:ascii="Times New Roman" w:eastAsia="Times New Roman" w:hAnsi="Times New Roman" w:cs="Times New Roman"/>
                  <w:sz w:val="24"/>
                  <w:szCs w:val="24"/>
                </w:rPr>
                <w:t>https://bvb-kb.ru/?section=vneurochnaya-deyatelnost</w:t>
              </w:r>
            </w:hyperlink>
          </w:p>
        </w:tc>
      </w:tr>
      <w:tr w:rsidR="00C840AA" w:rsidTr="003F0C98">
        <w:trPr>
          <w:trHeight w:val="265"/>
        </w:trPr>
        <w:tc>
          <w:tcPr>
            <w:tcW w:w="812" w:type="dxa"/>
          </w:tcPr>
          <w:p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5358" w:type="dxa"/>
          </w:tcPr>
          <w:p w:rsidR="00C840AA" w:rsidRDefault="004B648D">
            <w:pPr>
              <w:rPr>
                <w:rFonts w:ascii="Times New Roman" w:eastAsia="Times New Roman" w:hAnsi="Times New Roman" w:cs="Times New Roman"/>
                <w:sz w:val="24"/>
                <w:szCs w:val="24"/>
              </w:rPr>
            </w:pPr>
            <w:r w:rsidRPr="00C840AA">
              <w:rPr>
                <w:rFonts w:ascii="Times New Roman" w:hAnsi="Times New Roman" w:cs="Times New Roman"/>
                <w:sz w:val="24"/>
                <w:szCs w:val="24"/>
              </w:rPr>
              <w:t>Профориентационное занятие-рефлексия «Моё будущее – моя страна»</w:t>
            </w:r>
            <w:r>
              <w:rPr>
                <w:rFonts w:ascii="Times New Roman" w:hAnsi="Times New Roman" w:cs="Times New Roman"/>
                <w:sz w:val="24"/>
                <w:szCs w:val="24"/>
              </w:rPr>
              <w:t>.</w:t>
            </w:r>
          </w:p>
        </w:tc>
        <w:tc>
          <w:tcPr>
            <w:tcW w:w="1559" w:type="dxa"/>
          </w:tcPr>
          <w:p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rsidR="00C840AA" w:rsidRDefault="00C52E90">
            <w:pPr>
              <w:rPr>
                <w:rFonts w:ascii="Times New Roman" w:eastAsia="Times New Roman" w:hAnsi="Times New Roman" w:cs="Times New Roman"/>
                <w:sz w:val="24"/>
                <w:szCs w:val="24"/>
              </w:rPr>
            </w:pPr>
            <w:hyperlink r:id="rId23" w:history="1">
              <w:r w:rsidR="0017574D" w:rsidRPr="00D83DBD">
                <w:rPr>
                  <w:rStyle w:val="ad"/>
                  <w:rFonts w:ascii="Times New Roman" w:eastAsia="Times New Roman" w:hAnsi="Times New Roman" w:cs="Times New Roman"/>
                  <w:sz w:val="24"/>
                  <w:szCs w:val="24"/>
                </w:rPr>
                <w:t>https://bvb-kb.ru/?section=vneurochnaya-deyatelnost</w:t>
              </w:r>
            </w:hyperlink>
          </w:p>
        </w:tc>
      </w:tr>
      <w:tr w:rsidR="00C840AA" w:rsidTr="003F0C98">
        <w:trPr>
          <w:trHeight w:val="265"/>
        </w:trPr>
        <w:tc>
          <w:tcPr>
            <w:tcW w:w="812" w:type="dxa"/>
          </w:tcPr>
          <w:p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5358" w:type="dxa"/>
          </w:tcPr>
          <w:p w:rsidR="00C840AA" w:rsidRDefault="004B648D" w:rsidP="004B648D">
            <w:pPr>
              <w:jc w:val="both"/>
              <w:rPr>
                <w:rFonts w:ascii="Times New Roman" w:eastAsia="Times New Roman" w:hAnsi="Times New Roman" w:cs="Times New Roman"/>
                <w:sz w:val="24"/>
                <w:szCs w:val="24"/>
              </w:rPr>
            </w:pPr>
            <w:r w:rsidRPr="00C840AA">
              <w:rPr>
                <w:rFonts w:ascii="Times New Roman" w:hAnsi="Times New Roman" w:cs="Times New Roman"/>
                <w:sz w:val="24"/>
                <w:szCs w:val="24"/>
              </w:rPr>
              <w:t>Профориентационное занятие «Россия плодородная: узнаю о достижениях агропромышленного комплекса страны» (агропромышленный комплекс).</w:t>
            </w:r>
          </w:p>
        </w:tc>
        <w:tc>
          <w:tcPr>
            <w:tcW w:w="1559" w:type="dxa"/>
          </w:tcPr>
          <w:p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rsidR="00C840AA" w:rsidRDefault="00C52E90">
            <w:pPr>
              <w:rPr>
                <w:rFonts w:ascii="Times New Roman" w:eastAsia="Times New Roman" w:hAnsi="Times New Roman" w:cs="Times New Roman"/>
                <w:sz w:val="24"/>
                <w:szCs w:val="24"/>
              </w:rPr>
            </w:pPr>
            <w:hyperlink r:id="rId24" w:history="1">
              <w:r w:rsidR="0017574D" w:rsidRPr="00D83DBD">
                <w:rPr>
                  <w:rStyle w:val="ad"/>
                  <w:rFonts w:ascii="Times New Roman" w:eastAsia="Times New Roman" w:hAnsi="Times New Roman" w:cs="Times New Roman"/>
                  <w:sz w:val="24"/>
                  <w:szCs w:val="24"/>
                </w:rPr>
                <w:t>https://bvb-kb.ru/?section=vneurochnaya-deyatelnost</w:t>
              </w:r>
            </w:hyperlink>
          </w:p>
        </w:tc>
      </w:tr>
      <w:tr w:rsidR="00C840AA" w:rsidTr="003F0C98">
        <w:trPr>
          <w:trHeight w:val="265"/>
        </w:trPr>
        <w:tc>
          <w:tcPr>
            <w:tcW w:w="812" w:type="dxa"/>
          </w:tcPr>
          <w:p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5358" w:type="dxa"/>
          </w:tcPr>
          <w:p w:rsidR="00C840AA" w:rsidRDefault="004B648D" w:rsidP="004B648D">
            <w:pPr>
              <w:jc w:val="both"/>
              <w:rPr>
                <w:rFonts w:ascii="Times New Roman" w:eastAsia="Times New Roman" w:hAnsi="Times New Roman" w:cs="Times New Roman"/>
                <w:sz w:val="24"/>
                <w:szCs w:val="24"/>
              </w:rPr>
            </w:pPr>
            <w:r w:rsidRPr="00C840AA">
              <w:rPr>
                <w:rFonts w:ascii="Times New Roman" w:hAnsi="Times New Roman" w:cs="Times New Roman"/>
                <w:sz w:val="24"/>
                <w:szCs w:val="24"/>
              </w:rPr>
              <w:t>Профориентационное занятие «Пробую профессию в аграрной сфере» (моделирующая онлайн-проба на платформе проекта «Билет в будущее» по профессиям на выбор: агроном, зоотехник и др.)</w:t>
            </w:r>
            <w:r>
              <w:rPr>
                <w:rFonts w:ascii="Times New Roman" w:hAnsi="Times New Roman" w:cs="Times New Roman"/>
                <w:sz w:val="24"/>
                <w:szCs w:val="24"/>
              </w:rPr>
              <w:t>.</w:t>
            </w:r>
          </w:p>
        </w:tc>
        <w:tc>
          <w:tcPr>
            <w:tcW w:w="1559" w:type="dxa"/>
          </w:tcPr>
          <w:p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rsidR="00C840AA" w:rsidRDefault="00C52E90">
            <w:pPr>
              <w:rPr>
                <w:rFonts w:ascii="Times New Roman" w:eastAsia="Times New Roman" w:hAnsi="Times New Roman" w:cs="Times New Roman"/>
                <w:sz w:val="24"/>
                <w:szCs w:val="24"/>
              </w:rPr>
            </w:pPr>
            <w:hyperlink r:id="rId25" w:history="1">
              <w:r w:rsidR="0017574D" w:rsidRPr="00D83DBD">
                <w:rPr>
                  <w:rStyle w:val="ad"/>
                  <w:rFonts w:ascii="Times New Roman" w:eastAsia="Times New Roman" w:hAnsi="Times New Roman" w:cs="Times New Roman"/>
                  <w:sz w:val="24"/>
                  <w:szCs w:val="24"/>
                </w:rPr>
                <w:t>https://bvb-kb.ru/?section=vneurochnaya-deyatelnost</w:t>
              </w:r>
            </w:hyperlink>
          </w:p>
        </w:tc>
      </w:tr>
      <w:tr w:rsidR="00C840AA" w:rsidTr="003F0C98">
        <w:trPr>
          <w:trHeight w:val="265"/>
        </w:trPr>
        <w:tc>
          <w:tcPr>
            <w:tcW w:w="812" w:type="dxa"/>
          </w:tcPr>
          <w:p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5358" w:type="dxa"/>
          </w:tcPr>
          <w:p w:rsidR="00C840AA" w:rsidRDefault="004B648D" w:rsidP="004B648D">
            <w:pPr>
              <w:jc w:val="both"/>
              <w:rPr>
                <w:rFonts w:ascii="Times New Roman" w:eastAsia="Times New Roman" w:hAnsi="Times New Roman" w:cs="Times New Roman"/>
                <w:sz w:val="24"/>
                <w:szCs w:val="24"/>
              </w:rPr>
            </w:pPr>
            <w:r w:rsidRPr="00C840AA">
              <w:rPr>
                <w:rFonts w:ascii="Times New Roman" w:hAnsi="Times New Roman" w:cs="Times New Roman"/>
                <w:sz w:val="24"/>
                <w:szCs w:val="24"/>
              </w:rPr>
              <w:t>Профориентационное занятие «Россия здоровая: узнаю достижения страны в области медицины и здравоохранения» (сфера здравоохранения, фармацевтика и биотехнологии).</w:t>
            </w:r>
          </w:p>
        </w:tc>
        <w:tc>
          <w:tcPr>
            <w:tcW w:w="1559" w:type="dxa"/>
          </w:tcPr>
          <w:p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rsidR="00C840AA" w:rsidRDefault="00C52E90">
            <w:pPr>
              <w:rPr>
                <w:rFonts w:ascii="Times New Roman" w:eastAsia="Times New Roman" w:hAnsi="Times New Roman" w:cs="Times New Roman"/>
                <w:sz w:val="24"/>
                <w:szCs w:val="24"/>
              </w:rPr>
            </w:pPr>
            <w:hyperlink r:id="rId26" w:history="1">
              <w:r w:rsidR="0017574D" w:rsidRPr="00D83DBD">
                <w:rPr>
                  <w:rStyle w:val="ad"/>
                  <w:rFonts w:ascii="Times New Roman" w:eastAsia="Times New Roman" w:hAnsi="Times New Roman" w:cs="Times New Roman"/>
                  <w:sz w:val="24"/>
                  <w:szCs w:val="24"/>
                </w:rPr>
                <w:t>https://bvb-kb.ru/?section=vneurochnaya-deyatelnost</w:t>
              </w:r>
            </w:hyperlink>
          </w:p>
        </w:tc>
      </w:tr>
      <w:tr w:rsidR="00C840AA" w:rsidTr="003F0C98">
        <w:trPr>
          <w:trHeight w:val="265"/>
        </w:trPr>
        <w:tc>
          <w:tcPr>
            <w:tcW w:w="812" w:type="dxa"/>
          </w:tcPr>
          <w:p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5358" w:type="dxa"/>
          </w:tcPr>
          <w:p w:rsidR="00C840AA" w:rsidRDefault="004B648D" w:rsidP="004B648D">
            <w:pPr>
              <w:jc w:val="both"/>
              <w:rPr>
                <w:rFonts w:ascii="Times New Roman" w:eastAsia="Times New Roman" w:hAnsi="Times New Roman" w:cs="Times New Roman"/>
                <w:sz w:val="24"/>
                <w:szCs w:val="24"/>
              </w:rPr>
            </w:pPr>
            <w:r w:rsidRPr="00C840AA">
              <w:rPr>
                <w:rFonts w:ascii="Times New Roman" w:hAnsi="Times New Roman" w:cs="Times New Roman"/>
                <w:sz w:val="24"/>
                <w:szCs w:val="24"/>
              </w:rPr>
              <w:t>Профориентационное занятие «Пробую профессию в области медицины» (моделирующая онлайн-проба на платформе проекта «Билет в будущее» по профессиям на выбор: врач телемедицины, биотехнолог и др.)</w:t>
            </w:r>
            <w:r>
              <w:rPr>
                <w:rFonts w:ascii="Times New Roman" w:hAnsi="Times New Roman" w:cs="Times New Roman"/>
                <w:sz w:val="24"/>
                <w:szCs w:val="24"/>
              </w:rPr>
              <w:t>.</w:t>
            </w:r>
          </w:p>
        </w:tc>
        <w:tc>
          <w:tcPr>
            <w:tcW w:w="1559" w:type="dxa"/>
          </w:tcPr>
          <w:p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rsidR="00C840AA" w:rsidRDefault="00C52E90">
            <w:pPr>
              <w:rPr>
                <w:rFonts w:ascii="Times New Roman" w:eastAsia="Times New Roman" w:hAnsi="Times New Roman" w:cs="Times New Roman"/>
                <w:sz w:val="24"/>
                <w:szCs w:val="24"/>
              </w:rPr>
            </w:pPr>
            <w:hyperlink r:id="rId27" w:history="1">
              <w:r w:rsidR="0017574D" w:rsidRPr="00D83DBD">
                <w:rPr>
                  <w:rStyle w:val="ad"/>
                  <w:rFonts w:ascii="Times New Roman" w:eastAsia="Times New Roman" w:hAnsi="Times New Roman" w:cs="Times New Roman"/>
                  <w:sz w:val="24"/>
                  <w:szCs w:val="24"/>
                </w:rPr>
                <w:t>https://bvb-kb.ru/?section=vneurochnaya-deyatelnost</w:t>
              </w:r>
            </w:hyperlink>
          </w:p>
        </w:tc>
      </w:tr>
      <w:tr w:rsidR="00C840AA" w:rsidTr="003F0C98">
        <w:trPr>
          <w:trHeight w:val="265"/>
        </w:trPr>
        <w:tc>
          <w:tcPr>
            <w:tcW w:w="812" w:type="dxa"/>
          </w:tcPr>
          <w:p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5358" w:type="dxa"/>
          </w:tcPr>
          <w:p w:rsidR="00C840AA" w:rsidRPr="004B648D" w:rsidRDefault="004B648D" w:rsidP="004B648D">
            <w:pPr>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Профориентационное занятие «Россия добрая: узнаю о профессиях на благо общества» (сфера социального развития, туризма и гостеприимства)</w:t>
            </w:r>
            <w:r>
              <w:rPr>
                <w:rFonts w:ascii="Times New Roman" w:hAnsi="Times New Roman" w:cs="Times New Roman"/>
                <w:sz w:val="24"/>
                <w:szCs w:val="24"/>
              </w:rPr>
              <w:t>.</w:t>
            </w:r>
          </w:p>
        </w:tc>
        <w:tc>
          <w:tcPr>
            <w:tcW w:w="1559" w:type="dxa"/>
          </w:tcPr>
          <w:p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rsidR="00C840AA" w:rsidRDefault="00C52E90">
            <w:pPr>
              <w:rPr>
                <w:rFonts w:ascii="Times New Roman" w:eastAsia="Times New Roman" w:hAnsi="Times New Roman" w:cs="Times New Roman"/>
                <w:sz w:val="24"/>
                <w:szCs w:val="24"/>
              </w:rPr>
            </w:pPr>
            <w:hyperlink r:id="rId28" w:history="1">
              <w:r w:rsidR="0017574D" w:rsidRPr="00D83DBD">
                <w:rPr>
                  <w:rStyle w:val="ad"/>
                  <w:rFonts w:ascii="Times New Roman" w:eastAsia="Times New Roman" w:hAnsi="Times New Roman" w:cs="Times New Roman"/>
                  <w:sz w:val="24"/>
                  <w:szCs w:val="24"/>
                </w:rPr>
                <w:t>https://bvb-kb.ru/?section=vneurochnaya-deyatelnost</w:t>
              </w:r>
            </w:hyperlink>
          </w:p>
        </w:tc>
      </w:tr>
      <w:tr w:rsidR="00C840AA" w:rsidTr="003F0C98">
        <w:trPr>
          <w:trHeight w:val="265"/>
        </w:trPr>
        <w:tc>
          <w:tcPr>
            <w:tcW w:w="812" w:type="dxa"/>
          </w:tcPr>
          <w:p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5358" w:type="dxa"/>
          </w:tcPr>
          <w:p w:rsidR="00C840AA" w:rsidRPr="004B648D" w:rsidRDefault="004B648D" w:rsidP="004B648D">
            <w:pPr>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Профориентационное занятие «Пробую профессию на благо общества» (моделирующая онлайн-проба на платформе проекта «Билет в будущее» по профессиям на выбор: менеджер по туризму, организатор благотворительных мероприятий и др.)</w:t>
            </w:r>
            <w:r>
              <w:rPr>
                <w:rFonts w:ascii="Times New Roman" w:hAnsi="Times New Roman" w:cs="Times New Roman"/>
                <w:sz w:val="24"/>
                <w:szCs w:val="24"/>
              </w:rPr>
              <w:t>.</w:t>
            </w:r>
          </w:p>
        </w:tc>
        <w:tc>
          <w:tcPr>
            <w:tcW w:w="1559" w:type="dxa"/>
          </w:tcPr>
          <w:p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rsidR="00C840AA" w:rsidRDefault="00C52E90">
            <w:pPr>
              <w:rPr>
                <w:rFonts w:ascii="Times New Roman" w:eastAsia="Times New Roman" w:hAnsi="Times New Roman" w:cs="Times New Roman"/>
                <w:sz w:val="24"/>
                <w:szCs w:val="24"/>
              </w:rPr>
            </w:pPr>
            <w:hyperlink r:id="rId29" w:history="1">
              <w:r w:rsidR="0017574D" w:rsidRPr="00D83DBD">
                <w:rPr>
                  <w:rStyle w:val="ad"/>
                  <w:rFonts w:ascii="Times New Roman" w:eastAsia="Times New Roman" w:hAnsi="Times New Roman" w:cs="Times New Roman"/>
                  <w:sz w:val="24"/>
                  <w:szCs w:val="24"/>
                </w:rPr>
                <w:t>https://bvb-kb.ru/?section=vneurochnaya-deyatelnost</w:t>
              </w:r>
            </w:hyperlink>
          </w:p>
        </w:tc>
      </w:tr>
      <w:tr w:rsidR="00C840AA" w:rsidTr="003F0C98">
        <w:trPr>
          <w:trHeight w:val="265"/>
        </w:trPr>
        <w:tc>
          <w:tcPr>
            <w:tcW w:w="812" w:type="dxa"/>
          </w:tcPr>
          <w:p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5358" w:type="dxa"/>
          </w:tcPr>
          <w:p w:rsidR="00C840AA" w:rsidRPr="004B648D" w:rsidRDefault="004B648D" w:rsidP="004B648D">
            <w:pPr>
              <w:jc w:val="both"/>
              <w:rPr>
                <w:rFonts w:ascii="Times New Roman" w:hAnsi="Times New Roman" w:cs="Times New Roman"/>
                <w:sz w:val="24"/>
                <w:szCs w:val="24"/>
              </w:rPr>
            </w:pPr>
            <w:r w:rsidRPr="00C840AA">
              <w:rPr>
                <w:rFonts w:ascii="Times New Roman" w:hAnsi="Times New Roman" w:cs="Times New Roman"/>
                <w:sz w:val="24"/>
                <w:szCs w:val="24"/>
              </w:rPr>
              <w:t xml:space="preserve">Профориентационное занятие «Россия креативная: узнаю творческие профессии» (сфера </w:t>
            </w:r>
            <w:r w:rsidRPr="00C840AA">
              <w:rPr>
                <w:rFonts w:ascii="Times New Roman" w:hAnsi="Times New Roman" w:cs="Times New Roman"/>
                <w:sz w:val="24"/>
                <w:szCs w:val="24"/>
              </w:rPr>
              <w:lastRenderedPageBreak/>
              <w:t>культуры и искусства)</w:t>
            </w:r>
            <w:r>
              <w:rPr>
                <w:rFonts w:ascii="Times New Roman" w:hAnsi="Times New Roman" w:cs="Times New Roman"/>
                <w:sz w:val="24"/>
                <w:szCs w:val="24"/>
              </w:rPr>
              <w:t>.</w:t>
            </w:r>
          </w:p>
        </w:tc>
        <w:tc>
          <w:tcPr>
            <w:tcW w:w="1559" w:type="dxa"/>
          </w:tcPr>
          <w:p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w:t>
            </w:r>
          </w:p>
        </w:tc>
        <w:tc>
          <w:tcPr>
            <w:tcW w:w="2552" w:type="dxa"/>
          </w:tcPr>
          <w:p w:rsidR="00C840AA" w:rsidRDefault="00C52E90">
            <w:pPr>
              <w:rPr>
                <w:rFonts w:ascii="Times New Roman" w:eastAsia="Times New Roman" w:hAnsi="Times New Roman" w:cs="Times New Roman"/>
                <w:sz w:val="24"/>
                <w:szCs w:val="24"/>
              </w:rPr>
            </w:pPr>
            <w:hyperlink r:id="rId30" w:history="1">
              <w:r w:rsidR="0017574D" w:rsidRPr="00D83DBD">
                <w:rPr>
                  <w:rStyle w:val="ad"/>
                  <w:rFonts w:ascii="Times New Roman" w:eastAsia="Times New Roman" w:hAnsi="Times New Roman" w:cs="Times New Roman"/>
                  <w:sz w:val="24"/>
                  <w:szCs w:val="24"/>
                </w:rPr>
                <w:t>https://bvb-kb.ru/?section=vneuroc</w:t>
              </w:r>
              <w:r w:rsidR="0017574D" w:rsidRPr="00D83DBD">
                <w:rPr>
                  <w:rStyle w:val="ad"/>
                  <w:rFonts w:ascii="Times New Roman" w:eastAsia="Times New Roman" w:hAnsi="Times New Roman" w:cs="Times New Roman"/>
                  <w:sz w:val="24"/>
                  <w:szCs w:val="24"/>
                </w:rPr>
                <w:lastRenderedPageBreak/>
                <w:t>hnaya-deyatelnost</w:t>
              </w:r>
            </w:hyperlink>
          </w:p>
        </w:tc>
      </w:tr>
      <w:tr w:rsidR="00C840AA" w:rsidTr="003F0C98">
        <w:trPr>
          <w:trHeight w:val="265"/>
        </w:trPr>
        <w:tc>
          <w:tcPr>
            <w:tcW w:w="812" w:type="dxa"/>
          </w:tcPr>
          <w:p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24</w:t>
            </w:r>
          </w:p>
        </w:tc>
        <w:tc>
          <w:tcPr>
            <w:tcW w:w="5358" w:type="dxa"/>
          </w:tcPr>
          <w:p w:rsidR="00C840AA" w:rsidRPr="004B648D" w:rsidRDefault="004B648D" w:rsidP="004B648D">
            <w:pPr>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Профориентационное занятие «Пробую творческую профессию» (моделирующая онлайн-проба на платформе проекта «Билет в будущее» по профессиям на выбор: дизайнер, продюсер и др.)</w:t>
            </w:r>
            <w:r>
              <w:rPr>
                <w:rFonts w:ascii="Times New Roman" w:hAnsi="Times New Roman" w:cs="Times New Roman"/>
                <w:sz w:val="24"/>
                <w:szCs w:val="24"/>
              </w:rPr>
              <w:t>.</w:t>
            </w:r>
          </w:p>
        </w:tc>
        <w:tc>
          <w:tcPr>
            <w:tcW w:w="1559" w:type="dxa"/>
          </w:tcPr>
          <w:p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rsidR="00C840AA" w:rsidRDefault="00C52E90">
            <w:pPr>
              <w:rPr>
                <w:rFonts w:ascii="Times New Roman" w:eastAsia="Times New Roman" w:hAnsi="Times New Roman" w:cs="Times New Roman"/>
                <w:sz w:val="24"/>
                <w:szCs w:val="24"/>
              </w:rPr>
            </w:pPr>
            <w:hyperlink r:id="rId31" w:history="1">
              <w:r w:rsidR="0017574D" w:rsidRPr="00D83DBD">
                <w:rPr>
                  <w:rStyle w:val="ad"/>
                  <w:rFonts w:ascii="Times New Roman" w:eastAsia="Times New Roman" w:hAnsi="Times New Roman" w:cs="Times New Roman"/>
                  <w:sz w:val="24"/>
                  <w:szCs w:val="24"/>
                </w:rPr>
                <w:t>https://bvb-kb.ru/?section=vneurochnaya-deyatelnost</w:t>
              </w:r>
            </w:hyperlink>
          </w:p>
        </w:tc>
      </w:tr>
      <w:tr w:rsidR="00C840AA" w:rsidTr="003F0C98">
        <w:trPr>
          <w:trHeight w:val="263"/>
        </w:trPr>
        <w:tc>
          <w:tcPr>
            <w:tcW w:w="812" w:type="dxa"/>
          </w:tcPr>
          <w:p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5358" w:type="dxa"/>
          </w:tcPr>
          <w:p w:rsidR="00C840AA" w:rsidRPr="004B648D" w:rsidRDefault="004B648D" w:rsidP="004B648D">
            <w:pPr>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Профориентационное занятие «Один день в профессии» (часть 1) (учитель, актер, эколог)</w:t>
            </w:r>
            <w:r>
              <w:rPr>
                <w:rFonts w:ascii="Times New Roman" w:hAnsi="Times New Roman" w:cs="Times New Roman"/>
                <w:sz w:val="24"/>
                <w:szCs w:val="24"/>
              </w:rPr>
              <w:t>.</w:t>
            </w:r>
          </w:p>
        </w:tc>
        <w:tc>
          <w:tcPr>
            <w:tcW w:w="1559" w:type="dxa"/>
          </w:tcPr>
          <w:p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rsidR="00C840AA" w:rsidRDefault="00C52E90">
            <w:pPr>
              <w:rPr>
                <w:rFonts w:ascii="Times New Roman" w:eastAsia="Times New Roman" w:hAnsi="Times New Roman" w:cs="Times New Roman"/>
                <w:sz w:val="24"/>
                <w:szCs w:val="24"/>
              </w:rPr>
            </w:pPr>
            <w:hyperlink r:id="rId32" w:history="1">
              <w:r w:rsidR="0017574D" w:rsidRPr="00D83DBD">
                <w:rPr>
                  <w:rStyle w:val="ad"/>
                  <w:rFonts w:ascii="Times New Roman" w:eastAsia="Times New Roman" w:hAnsi="Times New Roman" w:cs="Times New Roman"/>
                  <w:sz w:val="24"/>
                  <w:szCs w:val="24"/>
                </w:rPr>
                <w:t>https://bvb-kb.ru/?section=vneurochnaya-deyatelnost</w:t>
              </w:r>
            </w:hyperlink>
          </w:p>
        </w:tc>
      </w:tr>
      <w:tr w:rsidR="00C840AA" w:rsidTr="003F0C98">
        <w:trPr>
          <w:trHeight w:val="263"/>
        </w:trPr>
        <w:tc>
          <w:tcPr>
            <w:tcW w:w="812" w:type="dxa"/>
          </w:tcPr>
          <w:p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5358" w:type="dxa"/>
          </w:tcPr>
          <w:p w:rsidR="00C840AA" w:rsidRDefault="004B648D">
            <w:pPr>
              <w:rPr>
                <w:rFonts w:ascii="Times New Roman" w:eastAsia="Times New Roman" w:hAnsi="Times New Roman" w:cs="Times New Roman"/>
                <w:sz w:val="24"/>
                <w:szCs w:val="24"/>
              </w:rPr>
            </w:pPr>
            <w:r w:rsidRPr="00C840AA">
              <w:rPr>
                <w:rFonts w:ascii="Times New Roman" w:hAnsi="Times New Roman" w:cs="Times New Roman"/>
                <w:sz w:val="24"/>
                <w:szCs w:val="24"/>
              </w:rPr>
              <w:t>Профориентационное занятие «Один день в профессии» (часть 2) (пожарный, ветеринар, повар).</w:t>
            </w:r>
          </w:p>
        </w:tc>
        <w:tc>
          <w:tcPr>
            <w:tcW w:w="1559" w:type="dxa"/>
          </w:tcPr>
          <w:p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rsidR="00C840AA" w:rsidRDefault="00C52E90">
            <w:pPr>
              <w:rPr>
                <w:rFonts w:ascii="Times New Roman" w:eastAsia="Times New Roman" w:hAnsi="Times New Roman" w:cs="Times New Roman"/>
                <w:sz w:val="24"/>
                <w:szCs w:val="24"/>
              </w:rPr>
            </w:pPr>
            <w:hyperlink r:id="rId33" w:history="1">
              <w:r w:rsidR="0017574D" w:rsidRPr="00D83DBD">
                <w:rPr>
                  <w:rStyle w:val="ad"/>
                  <w:rFonts w:ascii="Times New Roman" w:eastAsia="Times New Roman" w:hAnsi="Times New Roman" w:cs="Times New Roman"/>
                  <w:sz w:val="24"/>
                  <w:szCs w:val="24"/>
                </w:rPr>
                <w:t>https://bvb-kb.ru/?section=vneurochnaya-deyatelnost</w:t>
              </w:r>
            </w:hyperlink>
          </w:p>
        </w:tc>
      </w:tr>
      <w:tr w:rsidR="00C840AA" w:rsidTr="003F0C98">
        <w:trPr>
          <w:trHeight w:val="263"/>
        </w:trPr>
        <w:tc>
          <w:tcPr>
            <w:tcW w:w="812" w:type="dxa"/>
          </w:tcPr>
          <w:p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5358" w:type="dxa"/>
          </w:tcPr>
          <w:p w:rsidR="00C840AA" w:rsidRDefault="004B648D" w:rsidP="004B648D">
            <w:pPr>
              <w:jc w:val="both"/>
              <w:rPr>
                <w:rFonts w:ascii="Times New Roman" w:eastAsia="Times New Roman" w:hAnsi="Times New Roman" w:cs="Times New Roman"/>
                <w:sz w:val="24"/>
                <w:szCs w:val="24"/>
              </w:rPr>
            </w:pPr>
            <w:r w:rsidRPr="00C840AA">
              <w:rPr>
                <w:rFonts w:ascii="Times New Roman" w:hAnsi="Times New Roman" w:cs="Times New Roman"/>
                <w:sz w:val="24"/>
                <w:szCs w:val="24"/>
              </w:rPr>
              <w:t>Профориентационный сериал проекта «Билет в будущее» (часть 1)</w:t>
            </w:r>
            <w:r>
              <w:rPr>
                <w:rFonts w:ascii="Times New Roman" w:hAnsi="Times New Roman" w:cs="Times New Roman"/>
                <w:sz w:val="24"/>
                <w:szCs w:val="24"/>
              </w:rPr>
              <w:t>.</w:t>
            </w:r>
          </w:p>
        </w:tc>
        <w:tc>
          <w:tcPr>
            <w:tcW w:w="1559" w:type="dxa"/>
          </w:tcPr>
          <w:p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rsidR="00C840AA" w:rsidRDefault="00C52E90">
            <w:pPr>
              <w:rPr>
                <w:rFonts w:ascii="Times New Roman" w:eastAsia="Times New Roman" w:hAnsi="Times New Roman" w:cs="Times New Roman"/>
                <w:sz w:val="24"/>
                <w:szCs w:val="24"/>
              </w:rPr>
            </w:pPr>
            <w:hyperlink r:id="rId34" w:history="1">
              <w:r w:rsidR="0017574D" w:rsidRPr="00D83DBD">
                <w:rPr>
                  <w:rStyle w:val="ad"/>
                  <w:rFonts w:ascii="Times New Roman" w:eastAsia="Times New Roman" w:hAnsi="Times New Roman" w:cs="Times New Roman"/>
                  <w:sz w:val="24"/>
                  <w:szCs w:val="24"/>
                </w:rPr>
                <w:t>https://bvb-kb.ru/?section=vneurochnaya-deyatelnost</w:t>
              </w:r>
            </w:hyperlink>
          </w:p>
        </w:tc>
      </w:tr>
      <w:tr w:rsidR="00C840AA" w:rsidTr="003F0C98">
        <w:trPr>
          <w:trHeight w:val="263"/>
        </w:trPr>
        <w:tc>
          <w:tcPr>
            <w:tcW w:w="812" w:type="dxa"/>
          </w:tcPr>
          <w:p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5358" w:type="dxa"/>
          </w:tcPr>
          <w:p w:rsidR="00C840AA" w:rsidRDefault="004B648D">
            <w:pPr>
              <w:rPr>
                <w:rFonts w:ascii="Times New Roman" w:eastAsia="Times New Roman" w:hAnsi="Times New Roman" w:cs="Times New Roman"/>
                <w:sz w:val="24"/>
                <w:szCs w:val="24"/>
              </w:rPr>
            </w:pPr>
            <w:r w:rsidRPr="00C840AA">
              <w:rPr>
                <w:rFonts w:ascii="Times New Roman" w:hAnsi="Times New Roman" w:cs="Times New Roman"/>
                <w:sz w:val="24"/>
                <w:szCs w:val="24"/>
              </w:rPr>
              <w:t>Профориентационный сериал проекта «Билет в будущее» (часть 2).</w:t>
            </w:r>
          </w:p>
        </w:tc>
        <w:tc>
          <w:tcPr>
            <w:tcW w:w="1559" w:type="dxa"/>
          </w:tcPr>
          <w:p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rsidR="00C840AA" w:rsidRDefault="00C52E90">
            <w:pPr>
              <w:rPr>
                <w:rFonts w:ascii="Times New Roman" w:eastAsia="Times New Roman" w:hAnsi="Times New Roman" w:cs="Times New Roman"/>
                <w:sz w:val="24"/>
                <w:szCs w:val="24"/>
              </w:rPr>
            </w:pPr>
            <w:hyperlink r:id="rId35" w:history="1">
              <w:r w:rsidR="0017574D" w:rsidRPr="00D83DBD">
                <w:rPr>
                  <w:rStyle w:val="ad"/>
                  <w:rFonts w:ascii="Times New Roman" w:eastAsia="Times New Roman" w:hAnsi="Times New Roman" w:cs="Times New Roman"/>
                  <w:sz w:val="24"/>
                  <w:szCs w:val="24"/>
                </w:rPr>
                <w:t>https://bvb-kb.ru/?section=vneurochnaya-deyatelnost</w:t>
              </w:r>
            </w:hyperlink>
          </w:p>
        </w:tc>
      </w:tr>
      <w:tr w:rsidR="00C840AA" w:rsidTr="003F0C98">
        <w:trPr>
          <w:trHeight w:val="263"/>
        </w:trPr>
        <w:tc>
          <w:tcPr>
            <w:tcW w:w="812" w:type="dxa"/>
          </w:tcPr>
          <w:p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5358" w:type="dxa"/>
          </w:tcPr>
          <w:p w:rsidR="00C840AA" w:rsidRDefault="004B648D" w:rsidP="004B648D">
            <w:pPr>
              <w:jc w:val="both"/>
              <w:rPr>
                <w:rFonts w:ascii="Times New Roman" w:eastAsia="Times New Roman" w:hAnsi="Times New Roman" w:cs="Times New Roman"/>
                <w:sz w:val="24"/>
                <w:szCs w:val="24"/>
              </w:rPr>
            </w:pPr>
            <w:r w:rsidRPr="00C840AA">
              <w:rPr>
                <w:rFonts w:ascii="Times New Roman" w:hAnsi="Times New Roman" w:cs="Times New Roman"/>
                <w:sz w:val="24"/>
                <w:szCs w:val="24"/>
              </w:rPr>
              <w:t>Профориентационное занятие «Пробую профессию в инженерной сфере» (моделирующая онлайн-проба на платформе проекта «Билет в будущее»).</w:t>
            </w:r>
          </w:p>
        </w:tc>
        <w:tc>
          <w:tcPr>
            <w:tcW w:w="1559" w:type="dxa"/>
          </w:tcPr>
          <w:p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rsidR="00C840AA" w:rsidRDefault="00C52E90">
            <w:pPr>
              <w:rPr>
                <w:rFonts w:ascii="Times New Roman" w:eastAsia="Times New Roman" w:hAnsi="Times New Roman" w:cs="Times New Roman"/>
                <w:sz w:val="24"/>
                <w:szCs w:val="24"/>
              </w:rPr>
            </w:pPr>
            <w:hyperlink r:id="rId36" w:history="1">
              <w:r w:rsidR="0017574D" w:rsidRPr="00D83DBD">
                <w:rPr>
                  <w:rStyle w:val="ad"/>
                  <w:rFonts w:ascii="Times New Roman" w:eastAsia="Times New Roman" w:hAnsi="Times New Roman" w:cs="Times New Roman"/>
                  <w:sz w:val="24"/>
                  <w:szCs w:val="24"/>
                </w:rPr>
                <w:t>https://bvb-kb.ru/?section=vneurochnaya-deyatelnost</w:t>
              </w:r>
            </w:hyperlink>
          </w:p>
        </w:tc>
      </w:tr>
      <w:tr w:rsidR="00C840AA" w:rsidTr="003F0C98">
        <w:trPr>
          <w:trHeight w:val="263"/>
        </w:trPr>
        <w:tc>
          <w:tcPr>
            <w:tcW w:w="812" w:type="dxa"/>
          </w:tcPr>
          <w:p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5358" w:type="dxa"/>
          </w:tcPr>
          <w:p w:rsidR="00C840AA" w:rsidRDefault="004B648D" w:rsidP="004B648D">
            <w:pPr>
              <w:jc w:val="both"/>
              <w:rPr>
                <w:rFonts w:ascii="Times New Roman" w:eastAsia="Times New Roman" w:hAnsi="Times New Roman" w:cs="Times New Roman"/>
                <w:sz w:val="24"/>
                <w:szCs w:val="24"/>
              </w:rPr>
            </w:pPr>
            <w:r w:rsidRPr="00C840AA">
              <w:rPr>
                <w:rFonts w:ascii="Times New Roman" w:hAnsi="Times New Roman" w:cs="Times New Roman"/>
                <w:sz w:val="24"/>
                <w:szCs w:val="24"/>
              </w:rPr>
              <w:t>Профориентационное занятие «Пробую профессию в цифровой сфере» (моделирующая онлайн-проба на платформе проекта «Билет в будущее»).</w:t>
            </w:r>
          </w:p>
        </w:tc>
        <w:tc>
          <w:tcPr>
            <w:tcW w:w="1559" w:type="dxa"/>
          </w:tcPr>
          <w:p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rsidR="00C840AA" w:rsidRDefault="00C52E90">
            <w:pPr>
              <w:rPr>
                <w:rFonts w:ascii="Times New Roman" w:eastAsia="Times New Roman" w:hAnsi="Times New Roman" w:cs="Times New Roman"/>
                <w:sz w:val="24"/>
                <w:szCs w:val="24"/>
              </w:rPr>
            </w:pPr>
            <w:hyperlink r:id="rId37" w:history="1">
              <w:r w:rsidR="0017574D" w:rsidRPr="00D83DBD">
                <w:rPr>
                  <w:rStyle w:val="ad"/>
                  <w:rFonts w:ascii="Times New Roman" w:eastAsia="Times New Roman" w:hAnsi="Times New Roman" w:cs="Times New Roman"/>
                  <w:sz w:val="24"/>
                  <w:szCs w:val="24"/>
                </w:rPr>
                <w:t>https://bvb-kb.ru/?section=vneurochnaya-deyatelnost</w:t>
              </w:r>
            </w:hyperlink>
          </w:p>
        </w:tc>
      </w:tr>
      <w:tr w:rsidR="00C840AA" w:rsidTr="003F0C98">
        <w:trPr>
          <w:trHeight w:val="263"/>
        </w:trPr>
        <w:tc>
          <w:tcPr>
            <w:tcW w:w="812" w:type="dxa"/>
          </w:tcPr>
          <w:p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5358" w:type="dxa"/>
          </w:tcPr>
          <w:p w:rsidR="00C840AA" w:rsidRDefault="004B648D">
            <w:pPr>
              <w:rPr>
                <w:rFonts w:ascii="Times New Roman" w:eastAsia="Times New Roman" w:hAnsi="Times New Roman" w:cs="Times New Roman"/>
                <w:sz w:val="24"/>
                <w:szCs w:val="24"/>
              </w:rPr>
            </w:pPr>
            <w:r w:rsidRPr="00C840AA">
              <w:rPr>
                <w:rFonts w:ascii="Times New Roman" w:hAnsi="Times New Roman" w:cs="Times New Roman"/>
                <w:sz w:val="24"/>
                <w:szCs w:val="24"/>
              </w:rPr>
              <w:t>Профориентационное занятие «Пробую профессию в сфере промышленности» (моделирующая онлайн-проба на платформе проекта «Билет в будущее»).</w:t>
            </w:r>
          </w:p>
        </w:tc>
        <w:tc>
          <w:tcPr>
            <w:tcW w:w="1559" w:type="dxa"/>
          </w:tcPr>
          <w:p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rsidR="00C840AA" w:rsidRDefault="00C52E90">
            <w:pPr>
              <w:rPr>
                <w:rFonts w:ascii="Times New Roman" w:eastAsia="Times New Roman" w:hAnsi="Times New Roman" w:cs="Times New Roman"/>
                <w:sz w:val="24"/>
                <w:szCs w:val="24"/>
              </w:rPr>
            </w:pPr>
            <w:hyperlink r:id="rId38" w:history="1">
              <w:r w:rsidR="0017574D" w:rsidRPr="00D83DBD">
                <w:rPr>
                  <w:rStyle w:val="ad"/>
                  <w:rFonts w:ascii="Times New Roman" w:eastAsia="Times New Roman" w:hAnsi="Times New Roman" w:cs="Times New Roman"/>
                  <w:sz w:val="24"/>
                  <w:szCs w:val="24"/>
                </w:rPr>
                <w:t>https://bvb-kb.ru/?section=vneurochnaya-deyatelnost</w:t>
              </w:r>
            </w:hyperlink>
          </w:p>
        </w:tc>
      </w:tr>
      <w:tr w:rsidR="00C840AA" w:rsidTr="003F0C98">
        <w:trPr>
          <w:trHeight w:val="263"/>
        </w:trPr>
        <w:tc>
          <w:tcPr>
            <w:tcW w:w="812" w:type="dxa"/>
          </w:tcPr>
          <w:p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5358" w:type="dxa"/>
          </w:tcPr>
          <w:p w:rsidR="00C840AA" w:rsidRDefault="004B648D">
            <w:pPr>
              <w:rPr>
                <w:rFonts w:ascii="Times New Roman" w:eastAsia="Times New Roman" w:hAnsi="Times New Roman" w:cs="Times New Roman"/>
                <w:sz w:val="24"/>
                <w:szCs w:val="24"/>
              </w:rPr>
            </w:pPr>
            <w:r w:rsidRPr="00C840AA">
              <w:rPr>
                <w:rFonts w:ascii="Times New Roman" w:hAnsi="Times New Roman" w:cs="Times New Roman"/>
                <w:sz w:val="24"/>
                <w:szCs w:val="24"/>
              </w:rPr>
              <w:t>Профориентационное занятие «Пробую профессию в сфере медицины» (моделирующая онлайн-проба на платформе проекта «Билет в будущее»)</w:t>
            </w:r>
            <w:r>
              <w:rPr>
                <w:rFonts w:ascii="Times New Roman" w:hAnsi="Times New Roman" w:cs="Times New Roman"/>
                <w:sz w:val="24"/>
                <w:szCs w:val="24"/>
              </w:rPr>
              <w:t>.</w:t>
            </w:r>
          </w:p>
        </w:tc>
        <w:tc>
          <w:tcPr>
            <w:tcW w:w="1559" w:type="dxa"/>
          </w:tcPr>
          <w:p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rsidR="00C840AA" w:rsidRDefault="00C52E90">
            <w:pPr>
              <w:rPr>
                <w:rFonts w:ascii="Times New Roman" w:eastAsia="Times New Roman" w:hAnsi="Times New Roman" w:cs="Times New Roman"/>
                <w:sz w:val="24"/>
                <w:szCs w:val="24"/>
              </w:rPr>
            </w:pPr>
            <w:hyperlink r:id="rId39" w:history="1">
              <w:r w:rsidR="0017574D" w:rsidRPr="00D83DBD">
                <w:rPr>
                  <w:rStyle w:val="ad"/>
                  <w:rFonts w:ascii="Times New Roman" w:eastAsia="Times New Roman" w:hAnsi="Times New Roman" w:cs="Times New Roman"/>
                  <w:sz w:val="24"/>
                  <w:szCs w:val="24"/>
                </w:rPr>
                <w:t>https://bvb-kb.ru/?section=vneurochnaya-deyatelnost</w:t>
              </w:r>
            </w:hyperlink>
          </w:p>
        </w:tc>
      </w:tr>
      <w:tr w:rsidR="00C840AA" w:rsidTr="003F0C98">
        <w:trPr>
          <w:trHeight w:val="263"/>
        </w:trPr>
        <w:tc>
          <w:tcPr>
            <w:tcW w:w="812" w:type="dxa"/>
          </w:tcPr>
          <w:p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5358" w:type="dxa"/>
          </w:tcPr>
          <w:p w:rsidR="00C840AA" w:rsidRPr="00C840AA" w:rsidRDefault="00C840AA" w:rsidP="00C840AA">
            <w:pPr>
              <w:ind w:firstLine="42"/>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Профориентационное занятие «Пробую профессию в креативной сфере» (моделирующая онлайн-проба на платформе проекта «Билет в будущее»).</w:t>
            </w:r>
          </w:p>
        </w:tc>
        <w:tc>
          <w:tcPr>
            <w:tcW w:w="1559" w:type="dxa"/>
          </w:tcPr>
          <w:p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rsidR="00C840AA" w:rsidRDefault="00C52E90">
            <w:pPr>
              <w:rPr>
                <w:rFonts w:ascii="Times New Roman" w:eastAsia="Times New Roman" w:hAnsi="Times New Roman" w:cs="Times New Roman"/>
                <w:sz w:val="24"/>
                <w:szCs w:val="24"/>
              </w:rPr>
            </w:pPr>
            <w:hyperlink r:id="rId40" w:history="1">
              <w:r w:rsidR="0017574D" w:rsidRPr="00D83DBD">
                <w:rPr>
                  <w:rStyle w:val="ad"/>
                  <w:rFonts w:ascii="Times New Roman" w:eastAsia="Times New Roman" w:hAnsi="Times New Roman" w:cs="Times New Roman"/>
                  <w:sz w:val="24"/>
                  <w:szCs w:val="24"/>
                </w:rPr>
                <w:t>https://bvb-kb.ru/?section=vneurochnaya-deyatelnost</w:t>
              </w:r>
            </w:hyperlink>
          </w:p>
        </w:tc>
      </w:tr>
      <w:tr w:rsidR="00C840AA" w:rsidTr="003F0C98">
        <w:trPr>
          <w:trHeight w:val="263"/>
        </w:trPr>
        <w:tc>
          <w:tcPr>
            <w:tcW w:w="812" w:type="dxa"/>
          </w:tcPr>
          <w:p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5358" w:type="dxa"/>
          </w:tcPr>
          <w:p w:rsidR="00C840AA" w:rsidRDefault="00C840AA" w:rsidP="00C840AA">
            <w:pPr>
              <w:jc w:val="both"/>
              <w:rPr>
                <w:rFonts w:ascii="Times New Roman" w:eastAsia="Times New Roman" w:hAnsi="Times New Roman" w:cs="Times New Roman"/>
                <w:sz w:val="24"/>
                <w:szCs w:val="24"/>
              </w:rPr>
            </w:pPr>
            <w:r w:rsidRPr="00C840AA">
              <w:rPr>
                <w:rFonts w:ascii="Times New Roman" w:hAnsi="Times New Roman" w:cs="Times New Roman"/>
                <w:sz w:val="24"/>
                <w:szCs w:val="24"/>
              </w:rPr>
              <w:t>Профориентационное занятие «Моё будущее – Моя страна».</w:t>
            </w:r>
          </w:p>
        </w:tc>
        <w:tc>
          <w:tcPr>
            <w:tcW w:w="1559" w:type="dxa"/>
          </w:tcPr>
          <w:p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rsidR="00C840AA" w:rsidRDefault="00C52E90">
            <w:pPr>
              <w:rPr>
                <w:rFonts w:ascii="Times New Roman" w:eastAsia="Times New Roman" w:hAnsi="Times New Roman" w:cs="Times New Roman"/>
                <w:sz w:val="24"/>
                <w:szCs w:val="24"/>
              </w:rPr>
            </w:pPr>
            <w:hyperlink r:id="rId41" w:history="1">
              <w:r w:rsidR="0017574D" w:rsidRPr="00D83DBD">
                <w:rPr>
                  <w:rStyle w:val="ad"/>
                  <w:rFonts w:ascii="Times New Roman" w:eastAsia="Times New Roman" w:hAnsi="Times New Roman" w:cs="Times New Roman"/>
                  <w:sz w:val="24"/>
                  <w:szCs w:val="24"/>
                </w:rPr>
                <w:t>https://bvb-kb.ru/?section=vneurochnaya-deyatelnost</w:t>
              </w:r>
            </w:hyperlink>
          </w:p>
        </w:tc>
      </w:tr>
      <w:tr w:rsidR="00C840AA" w:rsidTr="003F0C98">
        <w:trPr>
          <w:trHeight w:val="263"/>
        </w:trPr>
        <w:tc>
          <w:tcPr>
            <w:tcW w:w="812" w:type="dxa"/>
          </w:tcPr>
          <w:p w:rsidR="00C840AA" w:rsidRDefault="00C840AA">
            <w:pPr>
              <w:rPr>
                <w:rFonts w:ascii="Times New Roman" w:eastAsia="Times New Roman" w:hAnsi="Times New Roman" w:cs="Times New Roman"/>
                <w:sz w:val="24"/>
                <w:szCs w:val="24"/>
              </w:rPr>
            </w:pPr>
          </w:p>
        </w:tc>
        <w:tc>
          <w:tcPr>
            <w:tcW w:w="5358" w:type="dxa"/>
          </w:tcPr>
          <w:p w:rsidR="00C840AA" w:rsidRDefault="00C840AA">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Общее количество часов</w:t>
            </w:r>
          </w:p>
        </w:tc>
        <w:tc>
          <w:tcPr>
            <w:tcW w:w="1559" w:type="dxa"/>
          </w:tcPr>
          <w:p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2552" w:type="dxa"/>
          </w:tcPr>
          <w:p w:rsidR="00C840AA" w:rsidRDefault="00C840AA">
            <w:pPr>
              <w:rPr>
                <w:rFonts w:ascii="Times New Roman" w:eastAsia="Times New Roman" w:hAnsi="Times New Roman" w:cs="Times New Roman"/>
                <w:sz w:val="24"/>
                <w:szCs w:val="24"/>
              </w:rPr>
            </w:pPr>
          </w:p>
        </w:tc>
      </w:tr>
    </w:tbl>
    <w:p w:rsidR="009710E1" w:rsidRDefault="009710E1">
      <w:pPr>
        <w:rPr>
          <w:rFonts w:ascii="Times New Roman" w:eastAsia="Times New Roman" w:hAnsi="Times New Roman" w:cs="Times New Roman"/>
          <w:sz w:val="24"/>
          <w:szCs w:val="24"/>
        </w:rPr>
      </w:pPr>
    </w:p>
    <w:p w:rsidR="000F56A4" w:rsidRDefault="000F56A4" w:rsidP="000F56A4">
      <w:pPr>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УЧЕБНО-МЕТОДИЧЕСКОЕ ОБЕСПЕЧЕНИЕ ОБРАЗОВАТЕЛЬНОГО ПРОЦЕССА</w:t>
      </w:r>
    </w:p>
    <w:p w:rsidR="000F56A4" w:rsidRDefault="000F56A4" w:rsidP="000F56A4">
      <w:pP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ЦИФРОВЫЕ ОБРАЗОВАТЕЛЬНЫЕ РЕСУРСЫ И РЕСУРСЫ СЕТИ ИНТЕРНЕТ</w:t>
      </w:r>
    </w:p>
    <w:p w:rsidR="00934F85" w:rsidRPr="00824F83" w:rsidRDefault="001E4BA5" w:rsidP="00824F83">
      <w:pPr>
        <w:ind w:firstLine="709"/>
        <w:jc w:val="both"/>
        <w:rPr>
          <w:rFonts w:ascii="Times New Roman" w:eastAsia="Times New Roman" w:hAnsi="Times New Roman" w:cs="Times New Roman"/>
          <w:sz w:val="24"/>
          <w:szCs w:val="24"/>
        </w:rPr>
      </w:pPr>
      <w:r w:rsidRPr="001E4BA5">
        <w:rPr>
          <w:rFonts w:ascii="Times New Roman" w:eastAsia="Times New Roman" w:hAnsi="Times New Roman" w:cs="Times New Roman"/>
          <w:sz w:val="24"/>
          <w:szCs w:val="24"/>
        </w:rPr>
        <w:t>Материалы для внеурочной деятельности Профминимума</w:t>
      </w:r>
      <w:r>
        <w:rPr>
          <w:rFonts w:ascii="Times New Roman" w:eastAsia="Times New Roman" w:hAnsi="Times New Roman" w:cs="Times New Roman"/>
          <w:sz w:val="24"/>
          <w:szCs w:val="24"/>
        </w:rPr>
        <w:t xml:space="preserve">: </w:t>
      </w:r>
      <w:hyperlink r:id="rId42" w:history="1">
        <w:r w:rsidRPr="00D83DBD">
          <w:rPr>
            <w:rStyle w:val="ad"/>
            <w:rFonts w:ascii="Times New Roman" w:eastAsia="Times New Roman" w:hAnsi="Times New Roman" w:cs="Times New Roman"/>
            <w:sz w:val="24"/>
            <w:szCs w:val="24"/>
          </w:rPr>
          <w:t>https://bvb-kb.ru/?section=vneurochnaya-deyatelnost</w:t>
        </w:r>
      </w:hyperlink>
    </w:p>
    <w:sectPr w:rsidR="00934F85" w:rsidRPr="00824F83" w:rsidSect="001A0089">
      <w:footerReference w:type="default" r:id="rId43"/>
      <w:pgSz w:w="11906" w:h="16838"/>
      <w:pgMar w:top="567" w:right="282" w:bottom="1134" w:left="709" w:header="708" w:footer="708"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437C" w:rsidRDefault="0093437C" w:rsidP="00692164">
      <w:pPr>
        <w:spacing w:after="0" w:line="240" w:lineRule="auto"/>
      </w:pPr>
      <w:r>
        <w:separator/>
      </w:r>
    </w:p>
  </w:endnote>
  <w:endnote w:type="continuationSeparator" w:id="1">
    <w:p w:rsidR="0093437C" w:rsidRDefault="0093437C" w:rsidP="006921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PSMT"/>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9761415"/>
      <w:docPartObj>
        <w:docPartGallery w:val="Page Numbers (Bottom of Page)"/>
        <w:docPartUnique/>
      </w:docPartObj>
    </w:sdtPr>
    <w:sdtContent>
      <w:p w:rsidR="00692164" w:rsidRDefault="00C52E90">
        <w:pPr>
          <w:pStyle w:val="af0"/>
          <w:jc w:val="right"/>
        </w:pPr>
        <w:r>
          <w:fldChar w:fldCharType="begin"/>
        </w:r>
        <w:r w:rsidR="00692164">
          <w:instrText>PAGE   \* MERGEFORMAT</w:instrText>
        </w:r>
        <w:r>
          <w:fldChar w:fldCharType="separate"/>
        </w:r>
        <w:r w:rsidR="003A65BD">
          <w:rPr>
            <w:noProof/>
          </w:rPr>
          <w:t>2</w:t>
        </w:r>
        <w:r>
          <w:fldChar w:fldCharType="end"/>
        </w:r>
      </w:p>
    </w:sdtContent>
  </w:sdt>
  <w:p w:rsidR="00692164" w:rsidRDefault="00692164">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437C" w:rsidRDefault="0093437C" w:rsidP="00692164">
      <w:pPr>
        <w:spacing w:after="0" w:line="240" w:lineRule="auto"/>
      </w:pPr>
      <w:r>
        <w:separator/>
      </w:r>
    </w:p>
  </w:footnote>
  <w:footnote w:type="continuationSeparator" w:id="1">
    <w:p w:rsidR="0093437C" w:rsidRDefault="0093437C" w:rsidP="0069216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FA60BE"/>
    <w:multiLevelType w:val="hybridMultilevel"/>
    <w:tmpl w:val="3F4CA56A"/>
    <w:lvl w:ilvl="0" w:tplc="4A64387C">
      <w:start w:val="1"/>
      <w:numFmt w:val="bullet"/>
      <w:lvlText w:val="•"/>
      <w:lvlJc w:val="left"/>
      <w:pPr>
        <w:tabs>
          <w:tab w:val="num" w:pos="720"/>
        </w:tabs>
        <w:ind w:left="720" w:hanging="360"/>
      </w:pPr>
      <w:rPr>
        <w:rFonts w:ascii="Times New Roman" w:hAnsi="Times New Roman" w:hint="default"/>
      </w:rPr>
    </w:lvl>
    <w:lvl w:ilvl="1" w:tplc="344EDE44" w:tentative="1">
      <w:start w:val="1"/>
      <w:numFmt w:val="bullet"/>
      <w:lvlText w:val="•"/>
      <w:lvlJc w:val="left"/>
      <w:pPr>
        <w:tabs>
          <w:tab w:val="num" w:pos="1440"/>
        </w:tabs>
        <w:ind w:left="1440" w:hanging="360"/>
      </w:pPr>
      <w:rPr>
        <w:rFonts w:ascii="Times New Roman" w:hAnsi="Times New Roman" w:hint="default"/>
      </w:rPr>
    </w:lvl>
    <w:lvl w:ilvl="2" w:tplc="59FC78E0" w:tentative="1">
      <w:start w:val="1"/>
      <w:numFmt w:val="bullet"/>
      <w:lvlText w:val="•"/>
      <w:lvlJc w:val="left"/>
      <w:pPr>
        <w:tabs>
          <w:tab w:val="num" w:pos="2160"/>
        </w:tabs>
        <w:ind w:left="2160" w:hanging="360"/>
      </w:pPr>
      <w:rPr>
        <w:rFonts w:ascii="Times New Roman" w:hAnsi="Times New Roman" w:hint="default"/>
      </w:rPr>
    </w:lvl>
    <w:lvl w:ilvl="3" w:tplc="CD303800" w:tentative="1">
      <w:start w:val="1"/>
      <w:numFmt w:val="bullet"/>
      <w:lvlText w:val="•"/>
      <w:lvlJc w:val="left"/>
      <w:pPr>
        <w:tabs>
          <w:tab w:val="num" w:pos="2880"/>
        </w:tabs>
        <w:ind w:left="2880" w:hanging="360"/>
      </w:pPr>
      <w:rPr>
        <w:rFonts w:ascii="Times New Roman" w:hAnsi="Times New Roman" w:hint="default"/>
      </w:rPr>
    </w:lvl>
    <w:lvl w:ilvl="4" w:tplc="E3E084BA" w:tentative="1">
      <w:start w:val="1"/>
      <w:numFmt w:val="bullet"/>
      <w:lvlText w:val="•"/>
      <w:lvlJc w:val="left"/>
      <w:pPr>
        <w:tabs>
          <w:tab w:val="num" w:pos="3600"/>
        </w:tabs>
        <w:ind w:left="3600" w:hanging="360"/>
      </w:pPr>
      <w:rPr>
        <w:rFonts w:ascii="Times New Roman" w:hAnsi="Times New Roman" w:hint="default"/>
      </w:rPr>
    </w:lvl>
    <w:lvl w:ilvl="5" w:tplc="3FC01822" w:tentative="1">
      <w:start w:val="1"/>
      <w:numFmt w:val="bullet"/>
      <w:lvlText w:val="•"/>
      <w:lvlJc w:val="left"/>
      <w:pPr>
        <w:tabs>
          <w:tab w:val="num" w:pos="4320"/>
        </w:tabs>
        <w:ind w:left="4320" w:hanging="360"/>
      </w:pPr>
      <w:rPr>
        <w:rFonts w:ascii="Times New Roman" w:hAnsi="Times New Roman" w:hint="default"/>
      </w:rPr>
    </w:lvl>
    <w:lvl w:ilvl="6" w:tplc="51FEDCDC" w:tentative="1">
      <w:start w:val="1"/>
      <w:numFmt w:val="bullet"/>
      <w:lvlText w:val="•"/>
      <w:lvlJc w:val="left"/>
      <w:pPr>
        <w:tabs>
          <w:tab w:val="num" w:pos="5040"/>
        </w:tabs>
        <w:ind w:left="5040" w:hanging="360"/>
      </w:pPr>
      <w:rPr>
        <w:rFonts w:ascii="Times New Roman" w:hAnsi="Times New Roman" w:hint="default"/>
      </w:rPr>
    </w:lvl>
    <w:lvl w:ilvl="7" w:tplc="A2A4E724" w:tentative="1">
      <w:start w:val="1"/>
      <w:numFmt w:val="bullet"/>
      <w:lvlText w:val="•"/>
      <w:lvlJc w:val="left"/>
      <w:pPr>
        <w:tabs>
          <w:tab w:val="num" w:pos="5760"/>
        </w:tabs>
        <w:ind w:left="5760" w:hanging="360"/>
      </w:pPr>
      <w:rPr>
        <w:rFonts w:ascii="Times New Roman" w:hAnsi="Times New Roman" w:hint="default"/>
      </w:rPr>
    </w:lvl>
    <w:lvl w:ilvl="8" w:tplc="DBBEC1F4"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710E1"/>
    <w:rsid w:val="00007A7E"/>
    <w:rsid w:val="00061191"/>
    <w:rsid w:val="000E00A3"/>
    <w:rsid w:val="000F56A4"/>
    <w:rsid w:val="0017574D"/>
    <w:rsid w:val="00184BAB"/>
    <w:rsid w:val="001A0089"/>
    <w:rsid w:val="001D004A"/>
    <w:rsid w:val="001E4BA5"/>
    <w:rsid w:val="00264E33"/>
    <w:rsid w:val="002E63B8"/>
    <w:rsid w:val="003A65BD"/>
    <w:rsid w:val="003E693B"/>
    <w:rsid w:val="003F0C98"/>
    <w:rsid w:val="004B648D"/>
    <w:rsid w:val="00561C1B"/>
    <w:rsid w:val="005820B6"/>
    <w:rsid w:val="00657E03"/>
    <w:rsid w:val="006805C2"/>
    <w:rsid w:val="0068102B"/>
    <w:rsid w:val="00692164"/>
    <w:rsid w:val="006F0C0A"/>
    <w:rsid w:val="00752034"/>
    <w:rsid w:val="007E21E6"/>
    <w:rsid w:val="008030E6"/>
    <w:rsid w:val="0080360A"/>
    <w:rsid w:val="00824F83"/>
    <w:rsid w:val="00832D9E"/>
    <w:rsid w:val="008B1E37"/>
    <w:rsid w:val="008E4557"/>
    <w:rsid w:val="009308E2"/>
    <w:rsid w:val="0093437C"/>
    <w:rsid w:val="00934F85"/>
    <w:rsid w:val="00941592"/>
    <w:rsid w:val="009710E1"/>
    <w:rsid w:val="00A078EA"/>
    <w:rsid w:val="00A434A6"/>
    <w:rsid w:val="00A92690"/>
    <w:rsid w:val="00B35A4B"/>
    <w:rsid w:val="00C52E90"/>
    <w:rsid w:val="00C840AA"/>
    <w:rsid w:val="00CB3176"/>
    <w:rsid w:val="00D068E8"/>
    <w:rsid w:val="00D10EC0"/>
    <w:rsid w:val="00D16C97"/>
    <w:rsid w:val="00DE1AB0"/>
    <w:rsid w:val="00E218EA"/>
    <w:rsid w:val="00EA3779"/>
    <w:rsid w:val="00F371EA"/>
    <w:rsid w:val="00F4763B"/>
    <w:rsid w:val="00F477C9"/>
    <w:rsid w:val="00F91F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911"/>
  </w:style>
  <w:style w:type="paragraph" w:styleId="1">
    <w:name w:val="heading 1"/>
    <w:basedOn w:val="a"/>
    <w:next w:val="a"/>
    <w:rsid w:val="002E63B8"/>
    <w:pPr>
      <w:keepNext/>
      <w:keepLines/>
      <w:spacing w:before="480" w:after="120"/>
      <w:outlineLvl w:val="0"/>
    </w:pPr>
    <w:rPr>
      <w:b/>
      <w:sz w:val="48"/>
      <w:szCs w:val="48"/>
    </w:rPr>
  </w:style>
  <w:style w:type="paragraph" w:styleId="2">
    <w:name w:val="heading 2"/>
    <w:basedOn w:val="a"/>
    <w:next w:val="a"/>
    <w:rsid w:val="002E63B8"/>
    <w:pPr>
      <w:keepNext/>
      <w:keepLines/>
      <w:spacing w:before="360" w:after="80"/>
      <w:outlineLvl w:val="1"/>
    </w:pPr>
    <w:rPr>
      <w:b/>
      <w:sz w:val="36"/>
      <w:szCs w:val="36"/>
    </w:rPr>
  </w:style>
  <w:style w:type="paragraph" w:styleId="3">
    <w:name w:val="heading 3"/>
    <w:basedOn w:val="a"/>
    <w:next w:val="a"/>
    <w:rsid w:val="002E63B8"/>
    <w:pPr>
      <w:keepNext/>
      <w:keepLines/>
      <w:spacing w:before="280" w:after="80"/>
      <w:outlineLvl w:val="2"/>
    </w:pPr>
    <w:rPr>
      <w:b/>
      <w:sz w:val="28"/>
      <w:szCs w:val="28"/>
    </w:rPr>
  </w:style>
  <w:style w:type="paragraph" w:styleId="4">
    <w:name w:val="heading 4"/>
    <w:basedOn w:val="a"/>
    <w:next w:val="a"/>
    <w:rsid w:val="002E63B8"/>
    <w:pPr>
      <w:keepNext/>
      <w:keepLines/>
      <w:spacing w:before="240" w:after="40"/>
      <w:outlineLvl w:val="3"/>
    </w:pPr>
    <w:rPr>
      <w:b/>
      <w:sz w:val="24"/>
      <w:szCs w:val="24"/>
    </w:rPr>
  </w:style>
  <w:style w:type="paragraph" w:styleId="5">
    <w:name w:val="heading 5"/>
    <w:basedOn w:val="a"/>
    <w:next w:val="a"/>
    <w:rsid w:val="002E63B8"/>
    <w:pPr>
      <w:keepNext/>
      <w:keepLines/>
      <w:spacing w:before="220" w:after="40"/>
      <w:outlineLvl w:val="4"/>
    </w:pPr>
    <w:rPr>
      <w:b/>
    </w:rPr>
  </w:style>
  <w:style w:type="paragraph" w:styleId="6">
    <w:name w:val="heading 6"/>
    <w:basedOn w:val="a"/>
    <w:next w:val="a"/>
    <w:rsid w:val="002E63B8"/>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2E63B8"/>
    <w:tblPr>
      <w:tblCellMar>
        <w:top w:w="0" w:type="dxa"/>
        <w:left w:w="0" w:type="dxa"/>
        <w:bottom w:w="0" w:type="dxa"/>
        <w:right w:w="0" w:type="dxa"/>
      </w:tblCellMar>
    </w:tblPr>
  </w:style>
  <w:style w:type="paragraph" w:styleId="a3">
    <w:name w:val="Title"/>
    <w:basedOn w:val="a"/>
    <w:next w:val="a"/>
    <w:rsid w:val="002E63B8"/>
    <w:pPr>
      <w:keepNext/>
      <w:keepLines/>
      <w:spacing w:before="480" w:after="120"/>
    </w:pPr>
    <w:rPr>
      <w:b/>
      <w:sz w:val="72"/>
      <w:szCs w:val="72"/>
    </w:rPr>
  </w:style>
  <w:style w:type="paragraph" w:styleId="a4">
    <w:name w:val="No Spacing"/>
    <w:uiPriority w:val="1"/>
    <w:qFormat/>
    <w:rsid w:val="00A43B77"/>
    <w:pPr>
      <w:widowControl w:val="0"/>
      <w:autoSpaceDE w:val="0"/>
      <w:autoSpaceDN w:val="0"/>
      <w:adjustRightInd w:val="0"/>
      <w:spacing w:after="0" w:line="240" w:lineRule="auto"/>
      <w:ind w:firstLine="720"/>
      <w:jc w:val="both"/>
    </w:pPr>
    <w:rPr>
      <w:rFonts w:ascii="Arial" w:eastAsiaTheme="minorEastAsia" w:hAnsi="Arial" w:cs="Arial"/>
      <w:sz w:val="20"/>
      <w:szCs w:val="20"/>
    </w:rPr>
  </w:style>
  <w:style w:type="paragraph" w:customStyle="1" w:styleId="ConsPlusNormal">
    <w:name w:val="ConsPlusNormal"/>
    <w:rsid w:val="008B3809"/>
    <w:pPr>
      <w:widowControl w:val="0"/>
      <w:autoSpaceDE w:val="0"/>
      <w:autoSpaceDN w:val="0"/>
      <w:adjustRightInd w:val="0"/>
      <w:spacing w:after="0" w:line="240" w:lineRule="auto"/>
    </w:pPr>
    <w:rPr>
      <w:rFonts w:ascii="Arial" w:eastAsiaTheme="minorEastAsia" w:hAnsi="Arial" w:cs="Arial"/>
      <w:sz w:val="20"/>
      <w:szCs w:val="20"/>
    </w:rPr>
  </w:style>
  <w:style w:type="paragraph" w:customStyle="1" w:styleId="a5">
    <w:name w:val="Прижатый влево"/>
    <w:basedOn w:val="a"/>
    <w:next w:val="a"/>
    <w:uiPriority w:val="99"/>
    <w:rsid w:val="008B3809"/>
    <w:pPr>
      <w:widowControl w:val="0"/>
      <w:autoSpaceDE w:val="0"/>
      <w:autoSpaceDN w:val="0"/>
      <w:adjustRightInd w:val="0"/>
      <w:spacing w:after="0" w:line="240" w:lineRule="auto"/>
    </w:pPr>
    <w:rPr>
      <w:rFonts w:ascii="Times New Roman CYR" w:eastAsia="Times New Roman" w:hAnsi="Times New Roman CYR" w:cs="Times New Roman CYR"/>
      <w:sz w:val="24"/>
      <w:szCs w:val="24"/>
    </w:rPr>
  </w:style>
  <w:style w:type="paragraph" w:styleId="a6">
    <w:name w:val="Normal (Web)"/>
    <w:basedOn w:val="a"/>
    <w:uiPriority w:val="99"/>
    <w:semiHidden/>
    <w:unhideWhenUsed/>
    <w:rsid w:val="00FE1F9F"/>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FE1F9F"/>
    <w:rPr>
      <w:b/>
      <w:bCs/>
    </w:rPr>
  </w:style>
  <w:style w:type="table" w:styleId="a8">
    <w:name w:val="Table Grid"/>
    <w:basedOn w:val="a1"/>
    <w:uiPriority w:val="59"/>
    <w:rsid w:val="005D61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Subtitle"/>
    <w:basedOn w:val="a"/>
    <w:next w:val="a"/>
    <w:rsid w:val="002E63B8"/>
    <w:pPr>
      <w:keepNext/>
      <w:keepLines/>
      <w:spacing w:before="360" w:after="80"/>
    </w:pPr>
    <w:rPr>
      <w:rFonts w:ascii="Georgia" w:eastAsia="Georgia" w:hAnsi="Georgia" w:cs="Georgia"/>
      <w:i/>
      <w:color w:val="666666"/>
      <w:sz w:val="48"/>
      <w:szCs w:val="48"/>
    </w:rPr>
  </w:style>
  <w:style w:type="table" w:customStyle="1" w:styleId="aa">
    <w:basedOn w:val="TableNormal"/>
    <w:rsid w:val="002E63B8"/>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
    <w:rsid w:val="002E63B8"/>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
    <w:rsid w:val="002E63B8"/>
    <w:pPr>
      <w:spacing w:after="0" w:line="240" w:lineRule="auto"/>
    </w:pPr>
    <w:tblPr>
      <w:tblStyleRowBandSize w:val="1"/>
      <w:tblStyleColBandSize w:val="1"/>
      <w:tblCellMar>
        <w:top w:w="0" w:type="dxa"/>
        <w:left w:w="108" w:type="dxa"/>
        <w:bottom w:w="0" w:type="dxa"/>
        <w:right w:w="108" w:type="dxa"/>
      </w:tblCellMar>
    </w:tblPr>
  </w:style>
  <w:style w:type="character" w:styleId="ad">
    <w:name w:val="Hyperlink"/>
    <w:basedOn w:val="a0"/>
    <w:uiPriority w:val="99"/>
    <w:unhideWhenUsed/>
    <w:rsid w:val="001D004A"/>
    <w:rPr>
      <w:color w:val="0000FF" w:themeColor="hyperlink"/>
      <w:u w:val="single"/>
    </w:rPr>
  </w:style>
  <w:style w:type="table" w:customStyle="1" w:styleId="10">
    <w:name w:val="Сетка таблицы1"/>
    <w:basedOn w:val="a1"/>
    <w:uiPriority w:val="39"/>
    <w:rsid w:val="00824F83"/>
    <w:pPr>
      <w:spacing w:after="0" w:line="240" w:lineRule="auto"/>
    </w:pPr>
    <w:rPr>
      <w:rFonts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iPriority w:val="99"/>
    <w:unhideWhenUsed/>
    <w:rsid w:val="0069216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692164"/>
  </w:style>
  <w:style w:type="paragraph" w:styleId="af0">
    <w:name w:val="footer"/>
    <w:basedOn w:val="a"/>
    <w:link w:val="af1"/>
    <w:uiPriority w:val="99"/>
    <w:unhideWhenUsed/>
    <w:rsid w:val="0069216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692164"/>
  </w:style>
  <w:style w:type="paragraph" w:styleId="af2">
    <w:name w:val="Balloon Text"/>
    <w:basedOn w:val="a"/>
    <w:link w:val="af3"/>
    <w:uiPriority w:val="99"/>
    <w:semiHidden/>
    <w:unhideWhenUsed/>
    <w:rsid w:val="00692164"/>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692164"/>
    <w:rPr>
      <w:rFonts w:ascii="Segoe UI" w:hAnsi="Segoe UI" w:cs="Segoe UI"/>
      <w:sz w:val="18"/>
      <w:szCs w:val="18"/>
    </w:rPr>
  </w:style>
  <w:style w:type="paragraph" w:customStyle="1" w:styleId="Default">
    <w:name w:val="Default"/>
    <w:rsid w:val="001A0089"/>
    <w:pPr>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912688101">
      <w:bodyDiv w:val="1"/>
      <w:marLeft w:val="0"/>
      <w:marRight w:val="0"/>
      <w:marTop w:val="0"/>
      <w:marBottom w:val="0"/>
      <w:divBdr>
        <w:top w:val="none" w:sz="0" w:space="0" w:color="auto"/>
        <w:left w:val="none" w:sz="0" w:space="0" w:color="auto"/>
        <w:bottom w:val="none" w:sz="0" w:space="0" w:color="auto"/>
        <w:right w:val="none" w:sz="0" w:space="0" w:color="auto"/>
      </w:divBdr>
      <w:divsChild>
        <w:div w:id="517276976">
          <w:marLeft w:val="0"/>
          <w:marRight w:val="0"/>
          <w:marTop w:val="0"/>
          <w:marBottom w:val="0"/>
          <w:divBdr>
            <w:top w:val="none" w:sz="0" w:space="0" w:color="auto"/>
            <w:left w:val="none" w:sz="0" w:space="0" w:color="auto"/>
            <w:bottom w:val="none" w:sz="0" w:space="0" w:color="auto"/>
            <w:right w:val="none" w:sz="0" w:space="0" w:color="auto"/>
          </w:divBdr>
        </w:div>
        <w:div w:id="3974323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bvb-kb.ru/?section=vneurochnaya-deyatelnost" TargetMode="External"/><Relationship Id="rId13" Type="http://schemas.openxmlformats.org/officeDocument/2006/relationships/hyperlink" Target="https://bvb-kb.ru/?section=vneurochnaya-deyatelnost" TargetMode="External"/><Relationship Id="rId18" Type="http://schemas.openxmlformats.org/officeDocument/2006/relationships/hyperlink" Target="https://bvb-kb.ru/?section=vneurochnaya-deyatelnost" TargetMode="External"/><Relationship Id="rId26" Type="http://schemas.openxmlformats.org/officeDocument/2006/relationships/hyperlink" Target="https://bvb-kb.ru/?section=vneurochnaya-deyatelnost" TargetMode="External"/><Relationship Id="rId39" Type="http://schemas.openxmlformats.org/officeDocument/2006/relationships/hyperlink" Target="https://bvb-kb.ru/?section=vneurochnaya-deyatelnost" TargetMode="External"/><Relationship Id="rId3" Type="http://schemas.openxmlformats.org/officeDocument/2006/relationships/styles" Target="styles.xml"/><Relationship Id="rId21" Type="http://schemas.openxmlformats.org/officeDocument/2006/relationships/hyperlink" Target="https://bvb-kb.ru/?section=vneurochnaya-deyatelnost" TargetMode="External"/><Relationship Id="rId34" Type="http://schemas.openxmlformats.org/officeDocument/2006/relationships/hyperlink" Target="https://bvb-kb.ru/?section=vneurochnaya-deyatelnost" TargetMode="External"/><Relationship Id="rId42" Type="http://schemas.openxmlformats.org/officeDocument/2006/relationships/hyperlink" Target="https://bvb-kb.ru/?section=vneurochnaya-deyatelnost" TargetMode="External"/><Relationship Id="rId7" Type="http://schemas.openxmlformats.org/officeDocument/2006/relationships/endnotes" Target="endnotes.xml"/><Relationship Id="rId12" Type="http://schemas.openxmlformats.org/officeDocument/2006/relationships/hyperlink" Target="https://bvb-kb.ru/?section=vneurochnaya-deyatelnost" TargetMode="External"/><Relationship Id="rId17" Type="http://schemas.openxmlformats.org/officeDocument/2006/relationships/hyperlink" Target="https://bvb-kb.ru/?section=vneurochnaya-deyatelnost" TargetMode="External"/><Relationship Id="rId25" Type="http://schemas.openxmlformats.org/officeDocument/2006/relationships/hyperlink" Target="https://bvb-kb.ru/?section=vneurochnaya-deyatelnost" TargetMode="External"/><Relationship Id="rId33" Type="http://schemas.openxmlformats.org/officeDocument/2006/relationships/hyperlink" Target="https://bvb-kb.ru/?section=vneurochnaya-deyatelnost" TargetMode="External"/><Relationship Id="rId38" Type="http://schemas.openxmlformats.org/officeDocument/2006/relationships/hyperlink" Target="https://bvb-kb.ru/?section=vneurochnaya-deyatelnost" TargetMode="External"/><Relationship Id="rId2" Type="http://schemas.openxmlformats.org/officeDocument/2006/relationships/numbering" Target="numbering.xml"/><Relationship Id="rId16" Type="http://schemas.openxmlformats.org/officeDocument/2006/relationships/hyperlink" Target="https://bvb-kb.ru/?section=vneurochnaya-deyatelnost" TargetMode="External"/><Relationship Id="rId20" Type="http://schemas.openxmlformats.org/officeDocument/2006/relationships/hyperlink" Target="https://bvb-kb.ru/?section=vneurochnaya-deyatelnost" TargetMode="External"/><Relationship Id="rId29" Type="http://schemas.openxmlformats.org/officeDocument/2006/relationships/hyperlink" Target="https://bvb-kb.ru/?section=vneurochnaya-deyatelnost" TargetMode="External"/><Relationship Id="rId41" Type="http://schemas.openxmlformats.org/officeDocument/2006/relationships/hyperlink" Target="https://bvb-kb.ru/?section=vneurochnaya-deyatelnos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vb-kb.ru/?section=vneurochnaya-deyatelnost" TargetMode="External"/><Relationship Id="rId24" Type="http://schemas.openxmlformats.org/officeDocument/2006/relationships/hyperlink" Target="https://bvb-kb.ru/?section=vneurochnaya-deyatelnost" TargetMode="External"/><Relationship Id="rId32" Type="http://schemas.openxmlformats.org/officeDocument/2006/relationships/hyperlink" Target="https://bvb-kb.ru/?section=vneurochnaya-deyatelnost" TargetMode="External"/><Relationship Id="rId37" Type="http://schemas.openxmlformats.org/officeDocument/2006/relationships/hyperlink" Target="https://bvb-kb.ru/?section=vneurochnaya-deyatelnost" TargetMode="External"/><Relationship Id="rId40" Type="http://schemas.openxmlformats.org/officeDocument/2006/relationships/hyperlink" Target="https://bvb-kb.ru/?section=vneurochnaya-deyatelnost"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bvb-kb.ru/?section=vneurochnaya-deyatelnost" TargetMode="External"/><Relationship Id="rId23" Type="http://schemas.openxmlformats.org/officeDocument/2006/relationships/hyperlink" Target="https://bvb-kb.ru/?section=vneurochnaya-deyatelnost" TargetMode="External"/><Relationship Id="rId28" Type="http://schemas.openxmlformats.org/officeDocument/2006/relationships/hyperlink" Target="https://bvb-kb.ru/?section=vneurochnaya-deyatelnost" TargetMode="External"/><Relationship Id="rId36" Type="http://schemas.openxmlformats.org/officeDocument/2006/relationships/hyperlink" Target="https://bvb-kb.ru/?section=vneurochnaya-deyatelnost" TargetMode="External"/><Relationship Id="rId10" Type="http://schemas.openxmlformats.org/officeDocument/2006/relationships/hyperlink" Target="https://bvb-kb.ru/?section=vneurochnaya-deyatelnost" TargetMode="External"/><Relationship Id="rId19" Type="http://schemas.openxmlformats.org/officeDocument/2006/relationships/hyperlink" Target="https://bvb-kb.ru/?section=vneurochnaya-deyatelnost" TargetMode="External"/><Relationship Id="rId31" Type="http://schemas.openxmlformats.org/officeDocument/2006/relationships/hyperlink" Target="https://bvb-kb.ru/?section=vneurochnaya-deyatelnost"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vb-kb.ru/?section=vneurochnaya-deyatelnost" TargetMode="External"/><Relationship Id="rId14" Type="http://schemas.openxmlformats.org/officeDocument/2006/relationships/hyperlink" Target="https://bvb-kb.ru/?section=vneurochnaya-deyatelnost" TargetMode="External"/><Relationship Id="rId22" Type="http://schemas.openxmlformats.org/officeDocument/2006/relationships/hyperlink" Target="https://bvb-kb.ru/?section=vneurochnaya-deyatelnost" TargetMode="External"/><Relationship Id="rId27" Type="http://schemas.openxmlformats.org/officeDocument/2006/relationships/hyperlink" Target="https://bvb-kb.ru/?section=vneurochnaya-deyatelnost" TargetMode="External"/><Relationship Id="rId30" Type="http://schemas.openxmlformats.org/officeDocument/2006/relationships/hyperlink" Target="https://bvb-kb.ru/?section=vneurochnaya-deyatelnost" TargetMode="External"/><Relationship Id="rId35" Type="http://schemas.openxmlformats.org/officeDocument/2006/relationships/hyperlink" Target="https://bvb-kb.ru/?section=vneurochnaya-deyatelnost"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DzfmT2UjTM9ZdLAt18OEI4q7yA==">CgMxLjAyCGguZ2pkZ3hzOAByITFkTks4UkRjRThWd2U0RlY1V0Z0MUNGbGh4WWRqeHZxNQ==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12</Pages>
  <Words>4480</Words>
  <Characters>25536</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34</cp:revision>
  <cp:lastPrinted>2023-10-11T10:58:00Z</cp:lastPrinted>
  <dcterms:created xsi:type="dcterms:W3CDTF">2023-09-05T20:22:00Z</dcterms:created>
  <dcterms:modified xsi:type="dcterms:W3CDTF">2024-08-09T10:49:00Z</dcterms:modified>
</cp:coreProperties>
</file>